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FEFB" w14:textId="085959A3" w:rsidR="00706CA4" w:rsidRPr="00E505EE" w:rsidRDefault="00706CA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EE">
        <w:rPr>
          <w:rFonts w:ascii="Times New Roman" w:hAnsi="Times New Roman" w:cs="Times New Roman"/>
          <w:i/>
          <w:iCs/>
          <w:sz w:val="24"/>
          <w:szCs w:val="24"/>
        </w:rPr>
        <w:t>Изх. № АСД-05-</w:t>
      </w:r>
      <w:r w:rsidR="00E505EE" w:rsidRPr="00E505EE">
        <w:rPr>
          <w:rFonts w:ascii="Times New Roman" w:hAnsi="Times New Roman" w:cs="Times New Roman"/>
          <w:i/>
          <w:iCs/>
          <w:sz w:val="24"/>
          <w:szCs w:val="24"/>
        </w:rPr>
        <w:t>130</w:t>
      </w:r>
      <w:r w:rsidR="00E505EE">
        <w:rPr>
          <w:rFonts w:ascii="Times New Roman" w:hAnsi="Times New Roman" w:cs="Times New Roman"/>
          <w:i/>
          <w:iCs/>
          <w:sz w:val="24"/>
          <w:szCs w:val="24"/>
        </w:rPr>
        <w:t>/12</w:t>
      </w:r>
      <w:r w:rsidRPr="00E505EE">
        <w:rPr>
          <w:rFonts w:ascii="Times New Roman" w:hAnsi="Times New Roman" w:cs="Times New Roman"/>
          <w:i/>
          <w:iCs/>
          <w:sz w:val="24"/>
          <w:szCs w:val="24"/>
        </w:rPr>
        <w:t>.03.202</w:t>
      </w:r>
      <w:r w:rsidR="00F1216D" w:rsidRPr="00E505E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505EE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78DD0573" w14:textId="77777777" w:rsidR="00AC2891" w:rsidRDefault="00AC2891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86E112" w14:textId="774FDA6A" w:rsidR="004102CD" w:rsidRDefault="00D332B4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891">
        <w:rPr>
          <w:rFonts w:ascii="Times New Roman" w:hAnsi="Times New Roman" w:cs="Times New Roman"/>
          <w:b/>
          <w:bCs/>
          <w:sz w:val="32"/>
          <w:szCs w:val="32"/>
        </w:rPr>
        <w:t>ОБЯВА</w:t>
      </w:r>
    </w:p>
    <w:p w14:paraId="53D2D7AD" w14:textId="3EB5F058" w:rsidR="001325D0" w:rsidRPr="001325D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конкурс по документи за организиране на допълнителни образователни дейности извън основните форми на педагогическо взаимодействие за учебните </w:t>
      </w:r>
      <w:r w:rsidRPr="00132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2026/2027, 2027/2028 и 2028/2029 години</w:t>
      </w:r>
    </w:p>
    <w:p w14:paraId="3CA64B52" w14:textId="77777777" w:rsidR="00D0290F" w:rsidRDefault="001325D0" w:rsidP="006B15ED">
      <w:pPr>
        <w:spacing w:before="100" w:beforeAutospacing="1" w:after="100" w:afterAutospacing="1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Pr="00132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Възложител: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0290F" w:rsidRPr="00D0290F">
        <w:rPr>
          <w:rFonts w:ascii="Times New Roman" w:hAnsi="Times New Roman" w:cs="Times New Roman"/>
          <w:sz w:val="24"/>
          <w:szCs w:val="24"/>
        </w:rPr>
        <w:t>Детска градина № 103 „Патиланско царство“, гр. София, район „Подуяне“, ул. „Гинци“ № 16</w:t>
      </w:r>
    </w:p>
    <w:p w14:paraId="60E36E5E" w14:textId="3370EE32" w:rsidR="006A7250" w:rsidRDefault="001325D0" w:rsidP="006B15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102CD" w:rsidRPr="00134425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258, ал. 1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образование, във връзка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чл. 19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Наредба №5 на МОН,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Раздел II, чл. 8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 от Правилата за осъществяване на допълнителни образователни дейности в общинските детски градини на територията на Столична община, приети с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Решение №135 по Протокол №30 от 06.04.2017 г., изменени и допълнени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795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45 от 21.12.2017 г. и с Решение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166 по Протокол №</w:t>
      </w:r>
      <w:r w:rsidR="00252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13 от 14.05.2020 г. на Столичния общински съвет</w:t>
      </w:r>
      <w:r w:rsidR="00134425" w:rsidRPr="00134425">
        <w:rPr>
          <w:rFonts w:ascii="Times New Roman" w:hAnsi="Times New Roman" w:cs="Times New Roman"/>
          <w:sz w:val="24"/>
          <w:szCs w:val="24"/>
        </w:rPr>
        <w:t xml:space="preserve">, утвърдени от </w:t>
      </w:r>
      <w:r w:rsidR="00134425" w:rsidRPr="00134425">
        <w:rPr>
          <w:rFonts w:ascii="Times New Roman" w:hAnsi="Times New Roman" w:cs="Times New Roman"/>
          <w:bCs/>
          <w:sz w:val="24"/>
          <w:szCs w:val="24"/>
        </w:rPr>
        <w:t>кмета на Столична община</w:t>
      </w:r>
      <w:r w:rsidR="00134425">
        <w:rPr>
          <w:rStyle w:val="Strong"/>
        </w:rPr>
        <w:t xml:space="preserve"> </w:t>
      </w:r>
      <w:r w:rsidR="00A5394F">
        <w:rPr>
          <w:rFonts w:ascii="Times New Roman" w:hAnsi="Times New Roman" w:cs="Times New Roman"/>
          <w:sz w:val="24"/>
          <w:szCs w:val="24"/>
        </w:rPr>
        <w:t xml:space="preserve">и Протокол </w:t>
      </w:r>
      <w:r w:rsidR="00A5394F" w:rsidRPr="00252B52">
        <w:rPr>
          <w:rFonts w:ascii="Times New Roman" w:hAnsi="Times New Roman" w:cs="Times New Roman"/>
          <w:sz w:val="24"/>
          <w:szCs w:val="24"/>
        </w:rPr>
        <w:t>№</w:t>
      </w:r>
      <w:r w:rsidR="00134425" w:rsidRPr="00252B52">
        <w:rPr>
          <w:rFonts w:ascii="Times New Roman" w:hAnsi="Times New Roman" w:cs="Times New Roman"/>
          <w:sz w:val="24"/>
          <w:szCs w:val="24"/>
        </w:rPr>
        <w:t xml:space="preserve"> 0</w:t>
      </w:r>
      <w:r w:rsidR="00252B52" w:rsidRPr="00252B52">
        <w:rPr>
          <w:rFonts w:ascii="Times New Roman" w:hAnsi="Times New Roman" w:cs="Times New Roman"/>
          <w:sz w:val="24"/>
          <w:szCs w:val="24"/>
        </w:rPr>
        <w:t>5</w:t>
      </w:r>
      <w:r w:rsidR="00134425" w:rsidRPr="00252B52">
        <w:rPr>
          <w:rFonts w:ascii="Times New Roman" w:hAnsi="Times New Roman" w:cs="Times New Roman"/>
          <w:sz w:val="24"/>
          <w:szCs w:val="24"/>
        </w:rPr>
        <w:t>/</w:t>
      </w:r>
      <w:r w:rsidR="00252B52" w:rsidRPr="00252B52">
        <w:rPr>
          <w:rFonts w:ascii="Times New Roman" w:hAnsi="Times New Roman" w:cs="Times New Roman"/>
          <w:sz w:val="24"/>
          <w:szCs w:val="24"/>
        </w:rPr>
        <w:t>12</w:t>
      </w:r>
      <w:r w:rsidR="00134425" w:rsidRPr="00252B52">
        <w:rPr>
          <w:rFonts w:ascii="Times New Roman" w:hAnsi="Times New Roman" w:cs="Times New Roman"/>
          <w:sz w:val="24"/>
          <w:szCs w:val="24"/>
        </w:rPr>
        <w:t>.02.2026</w:t>
      </w:r>
      <w:r w:rsidR="00AB718C" w:rsidRPr="00252B52">
        <w:rPr>
          <w:rFonts w:ascii="Times New Roman" w:hAnsi="Times New Roman" w:cs="Times New Roman"/>
          <w:sz w:val="24"/>
          <w:szCs w:val="24"/>
        </w:rPr>
        <w:t xml:space="preserve"> </w:t>
      </w:r>
      <w:r w:rsidR="00AB718C">
        <w:rPr>
          <w:rFonts w:ascii="Times New Roman" w:hAnsi="Times New Roman" w:cs="Times New Roman"/>
          <w:sz w:val="24"/>
          <w:szCs w:val="24"/>
        </w:rPr>
        <w:t xml:space="preserve">г. на педагогическия съвет –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и след депозиране на писмено заявено желание от страна на родителите по групи по Раздел II, Член 7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4102CD" w:rsidRPr="00F635D3">
        <w:rPr>
          <w:rFonts w:ascii="Times New Roman" w:hAnsi="Times New Roman" w:cs="Times New Roman"/>
          <w:sz w:val="24"/>
          <w:szCs w:val="24"/>
        </w:rPr>
        <w:t>,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Директорът на Детска градина №103 „Патиланско царство“ </w:t>
      </w:r>
    </w:p>
    <w:p w14:paraId="4F6DA6B9" w14:textId="501E7BB0" w:rsidR="006A7250" w:rsidRDefault="006A7250" w:rsidP="00DA39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4F">
        <w:rPr>
          <w:rFonts w:ascii="Times New Roman" w:hAnsi="Times New Roman" w:cs="Times New Roman"/>
          <w:b/>
          <w:sz w:val="24"/>
          <w:szCs w:val="24"/>
        </w:rPr>
        <w:t>ОБЯВЯВА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755C8B" w14:textId="50ABCF33" w:rsidR="001325D0" w:rsidRPr="001325D0" w:rsidRDefault="004102CD" w:rsidP="006B15ED">
      <w:pPr>
        <w:pStyle w:val="NormalWeb"/>
        <w:ind w:firstLine="709"/>
        <w:jc w:val="both"/>
        <w:rPr>
          <w:rFonts w:eastAsia="Times New Roman"/>
        </w:rPr>
      </w:pPr>
      <w:r w:rsidRPr="001325D0">
        <w:t xml:space="preserve"> </w:t>
      </w:r>
      <w:r w:rsidR="001325D0" w:rsidRPr="001325D0">
        <w:rPr>
          <w:rFonts w:eastAsia="Times New Roman"/>
        </w:rPr>
        <w:t xml:space="preserve">конкурс по документи за избор на изпълнител за организиране на следната допълнителна образователна дейност (ДОД) извън основните форми на педагогическо взаимодействие за децата от </w:t>
      </w:r>
      <w:r w:rsidR="001325D0" w:rsidRPr="001325D0">
        <w:rPr>
          <w:rFonts w:eastAsia="Times New Roman"/>
          <w:bCs/>
        </w:rPr>
        <w:t>I, II, III и IV група</w:t>
      </w:r>
      <w:r w:rsidR="001325D0" w:rsidRPr="001325D0">
        <w:rPr>
          <w:rFonts w:eastAsia="Times New Roman"/>
        </w:rPr>
        <w:t xml:space="preserve">, за учебните </w:t>
      </w:r>
      <w:r w:rsidR="001325D0" w:rsidRPr="001325D0">
        <w:rPr>
          <w:rFonts w:eastAsia="Times New Roman"/>
          <w:bCs/>
        </w:rPr>
        <w:t>2026/2027, 2027/2028 и 2028/2029 години</w:t>
      </w:r>
      <w:r w:rsidR="001325D0" w:rsidRPr="001325D0">
        <w:rPr>
          <w:rFonts w:eastAsia="Times New Roman"/>
        </w:rPr>
        <w:t>:</w:t>
      </w:r>
    </w:p>
    <w:p w14:paraId="316BE8CF" w14:textId="4E8713DA" w:rsidR="001325D0" w:rsidRPr="001325D0" w:rsidRDefault="00A66AA5" w:rsidP="006B15ED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Самбо</w:t>
      </w:r>
    </w:p>
    <w:p w14:paraId="7902AC75" w14:textId="350C301F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1) Изисквания към кандидатите </w:t>
      </w:r>
    </w:p>
    <w:p w14:paraId="769EF1BF" w14:textId="5D33954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На основание Раздел I, Член 4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>кандидати за предоставяне на допълнителни образователни дейности в образователни направления</w:t>
      </w:r>
      <w:r w:rsidR="00B965AD">
        <w:rPr>
          <w:rFonts w:ascii="Times New Roman" w:hAnsi="Times New Roman" w:cs="Times New Roman"/>
          <w:sz w:val="24"/>
          <w:szCs w:val="24"/>
        </w:rPr>
        <w:t xml:space="preserve"> -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A66AA5">
        <w:rPr>
          <w:rFonts w:ascii="Times New Roman" w:hAnsi="Times New Roman" w:cs="Times New Roman"/>
          <w:sz w:val="24"/>
          <w:szCs w:val="24"/>
        </w:rPr>
        <w:t>Самбо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могат да бъдат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Член 3, алинея 4 и алинея 5 от Закона за </w:t>
      </w:r>
      <w:r w:rsidRPr="00DD0791">
        <w:rPr>
          <w:rFonts w:ascii="Times New Roman" w:hAnsi="Times New Roman" w:cs="Times New Roman"/>
          <w:sz w:val="24"/>
          <w:szCs w:val="24"/>
        </w:rPr>
        <w:t>юридическите лица с нестопанска цел, с изключение на Родителските настоятелства. Право да предоставят спортни услуги имат само лицензираните спортни организации и членуващите в тях спортни клубове, вписани в публичния национален регистър на Министерство на младежта и спорт</w:t>
      </w:r>
      <w:r w:rsidR="00706EE0" w:rsidRPr="00DD0791">
        <w:rPr>
          <w:rFonts w:ascii="Times New Roman" w:hAnsi="Times New Roman" w:cs="Times New Roman"/>
          <w:sz w:val="24"/>
          <w:szCs w:val="24"/>
        </w:rPr>
        <w:t>а</w:t>
      </w:r>
      <w:r w:rsidRPr="00DD07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D264B" w14:textId="258491C5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2) Необходими документи за участие в </w:t>
      </w:r>
      <w:r w:rsidR="00DA3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онкурса </w:t>
      </w:r>
    </w:p>
    <w:p w14:paraId="6FA2F977" w14:textId="58E28AE2" w:rsidR="004102CD" w:rsidRPr="00D332B4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Раздел II, чл.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10 от </w:t>
      </w:r>
      <w:r w:rsidR="004102CD" w:rsidRPr="00F635D3">
        <w:rPr>
          <w:rFonts w:ascii="Times New Roman" w:hAnsi="Times New Roman" w:cs="Times New Roman"/>
          <w:bCs/>
          <w:sz w:val="24"/>
          <w:szCs w:val="24"/>
        </w:rPr>
        <w:t xml:space="preserve">Правилата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кандидатите за предоставяне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>допълнителни образователни дейности</w:t>
      </w:r>
      <w:r w:rsidR="00BB2B58">
        <w:rPr>
          <w:rFonts w:ascii="Times New Roman" w:hAnsi="Times New Roman" w:cs="Times New Roman"/>
          <w:sz w:val="24"/>
          <w:szCs w:val="24"/>
        </w:rPr>
        <w:t>: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A66AA5">
        <w:rPr>
          <w:rFonts w:ascii="Times New Roman" w:hAnsi="Times New Roman" w:cs="Times New Roman"/>
          <w:sz w:val="24"/>
          <w:szCs w:val="24"/>
        </w:rPr>
        <w:t>Самбо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92B7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1. Списък на документите; </w:t>
      </w:r>
    </w:p>
    <w:p w14:paraId="44162B8F" w14:textId="00F47026" w:rsidR="004102CD" w:rsidRPr="00B61769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lastRenderedPageBreak/>
        <w:t>2. Заявление за участие</w:t>
      </w:r>
      <w:r w:rsidR="00DA39B0">
        <w:rPr>
          <w:rFonts w:ascii="Times New Roman" w:hAnsi="Times New Roman" w:cs="Times New Roman"/>
          <w:sz w:val="24"/>
          <w:szCs w:val="24"/>
        </w:rPr>
        <w:t>,</w:t>
      </w:r>
      <w:r w:rsidR="00706EE0" w:rsidRPr="00B61769">
        <w:rPr>
          <w:rFonts w:ascii="Times New Roman" w:hAnsi="Times New Roman" w:cs="Times New Roman"/>
          <w:sz w:val="24"/>
          <w:szCs w:val="24"/>
        </w:rPr>
        <w:t xml:space="preserve"> което съдържа адрес и седалище на кандидата, телефо</w:t>
      </w:r>
      <w:r w:rsidR="00DA39B0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1DBED" w14:textId="097B7FD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3. </w:t>
      </w:r>
      <w:r w:rsidR="003D1E3F" w:rsidRPr="00B61769">
        <w:rPr>
          <w:rFonts w:ascii="Times New Roman" w:hAnsi="Times New Roman" w:cs="Times New Roman"/>
          <w:sz w:val="24"/>
          <w:szCs w:val="24"/>
        </w:rPr>
        <w:t>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комисията прави справка за актуално състояние на кандидата.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дружеството, в случаите, когато участникът не е вписан в регистъра на юрид</w:t>
      </w:r>
      <w:r w:rsidR="00DA39B0">
        <w:rPr>
          <w:rFonts w:ascii="Times New Roman" w:hAnsi="Times New Roman" w:cs="Times New Roman"/>
          <w:sz w:val="24"/>
          <w:szCs w:val="24"/>
        </w:rPr>
        <w:t>ическите лица с нестопанска цел</w:t>
      </w:r>
      <w:r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AED7CE" w14:textId="2D823506" w:rsidR="004102CD" w:rsidRPr="00B61769" w:rsidRDefault="00134425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4. Декларация на основание ч</w:t>
      </w:r>
      <w:r w:rsidR="004102CD" w:rsidRPr="00B61769">
        <w:rPr>
          <w:rFonts w:ascii="Times New Roman" w:hAnsi="Times New Roman" w:cs="Times New Roman"/>
          <w:sz w:val="24"/>
          <w:szCs w:val="24"/>
        </w:rPr>
        <w:t>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220,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178,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2 - 7 и 14 и </w:t>
      </w:r>
      <w:r w:rsidRPr="00B61769">
        <w:rPr>
          <w:rFonts w:ascii="Times New Roman" w:hAnsi="Times New Roman" w:cs="Times New Roman"/>
          <w:sz w:val="24"/>
          <w:szCs w:val="24"/>
        </w:rPr>
        <w:t>чл.</w:t>
      </w:r>
      <w:r w:rsidR="004102CD" w:rsidRPr="00B61769">
        <w:rPr>
          <w:rFonts w:ascii="Times New Roman" w:hAnsi="Times New Roman" w:cs="Times New Roman"/>
          <w:sz w:val="24"/>
          <w:szCs w:val="24"/>
        </w:rPr>
        <w:t>187, ал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1, т</w:t>
      </w:r>
      <w:r w:rsidRPr="00B61769">
        <w:rPr>
          <w:rFonts w:ascii="Times New Roman" w:hAnsi="Times New Roman" w:cs="Times New Roman"/>
          <w:sz w:val="24"/>
          <w:szCs w:val="24"/>
        </w:rPr>
        <w:t>.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 2 и 4 на деца, с които работи в детската градина, ако това заплащане е от името и за сметка на децата, включително с</w:t>
      </w:r>
      <w:r w:rsidR="00B14FBE" w:rsidRPr="00B61769">
        <w:rPr>
          <w:rFonts w:ascii="Times New Roman" w:hAnsi="Times New Roman" w:cs="Times New Roman"/>
          <w:sz w:val="24"/>
          <w:szCs w:val="24"/>
        </w:rPr>
        <w:t>ъс средства от настоятелството. Декларацията се изготвя и попълва от съот</w:t>
      </w:r>
      <w:r w:rsidR="00DA39B0">
        <w:rPr>
          <w:rFonts w:ascii="Times New Roman" w:hAnsi="Times New Roman" w:cs="Times New Roman"/>
          <w:sz w:val="24"/>
          <w:szCs w:val="24"/>
        </w:rPr>
        <w:t>ветния педагогически специалист</w:t>
      </w:r>
      <w:r w:rsidR="004102CD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99E955" w14:textId="38A990E9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5. </w:t>
      </w:r>
      <w:r w:rsidR="00D0290F" w:rsidRPr="00B61769">
        <w:rPr>
          <w:rFonts w:ascii="Times New Roman" w:hAnsi="Times New Roman" w:cs="Times New Roman"/>
          <w:sz w:val="24"/>
          <w:szCs w:val="24"/>
        </w:rPr>
        <w:t>Валидно свидетелство за съдимост, издадено не по-рано от 6 месеца, за всеки преподавател, който щ</w:t>
      </w:r>
      <w:r w:rsidR="00DA39B0">
        <w:rPr>
          <w:rFonts w:ascii="Times New Roman" w:hAnsi="Times New Roman" w:cs="Times New Roman"/>
          <w:sz w:val="24"/>
          <w:szCs w:val="24"/>
        </w:rPr>
        <w:t>е осъществява дейността</w:t>
      </w:r>
      <w:r w:rsidR="00D30088" w:rsidRPr="00B61769">
        <w:rPr>
          <w:rFonts w:ascii="Times New Roman" w:hAnsi="Times New Roman" w:cs="Times New Roman"/>
          <w:sz w:val="24"/>
          <w:szCs w:val="24"/>
        </w:rPr>
        <w:t>;</w:t>
      </w:r>
    </w:p>
    <w:p w14:paraId="4C992025" w14:textId="5AED5770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6. Референции от институции и организации, </w:t>
      </w:r>
      <w:r w:rsidR="003D1E3F" w:rsidRPr="00B61769">
        <w:rPr>
          <w:rFonts w:ascii="Times New Roman" w:hAnsi="Times New Roman" w:cs="Times New Roman"/>
          <w:sz w:val="24"/>
          <w:szCs w:val="24"/>
        </w:rPr>
        <w:t>за дейността на кандидата в определената ДОД - до 5 на брой. Изискването не се пр</w:t>
      </w:r>
      <w:r w:rsidR="00DA39B0">
        <w:rPr>
          <w:rFonts w:ascii="Times New Roman" w:hAnsi="Times New Roman" w:cs="Times New Roman"/>
          <w:sz w:val="24"/>
          <w:szCs w:val="24"/>
        </w:rPr>
        <w:t>илага за новорегистрирани фирми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73031C" w14:textId="6CB01BA2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7. Проект на договор /Приложение № 1/, </w:t>
      </w:r>
      <w:r w:rsidR="003D1E3F" w:rsidRPr="00B61769">
        <w:rPr>
          <w:rFonts w:ascii="Times New Roman" w:hAnsi="Times New Roman" w:cs="Times New Roman"/>
          <w:sz w:val="24"/>
          <w:szCs w:val="24"/>
        </w:rPr>
        <w:t>в който се попълват наименованието, ЕИК, седалище и адрес на управление на кандидата.</w:t>
      </w:r>
    </w:p>
    <w:p w14:paraId="3C4B1094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 Оф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ерта, която трябва да съдържа: </w:t>
      </w:r>
    </w:p>
    <w:p w14:paraId="26C7DB94" w14:textId="67DF5C91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8.1. Списък с имената на всички педагогически специалисти, които ще осъществяват определената ДОД в </w:t>
      </w:r>
      <w:r w:rsidR="00DC2E13" w:rsidRPr="00B61769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F8020" w14:textId="130182BB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8.2. Документи, удостоверяващи професионалната квалификация и педагогическата правоспособност на преподавателите за определената ДОД - дипломи, удос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товерения, сертификати и др.; </w:t>
      </w:r>
    </w:p>
    <w:p w14:paraId="0B2330C8" w14:textId="5B6F713E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>8.3. Документи, удостоверяващи професионалния опит на преподавателите, които ще осъществяват определената ДОД в детска</w:t>
      </w:r>
      <w:r w:rsidR="00E4600E" w:rsidRPr="00B61769">
        <w:rPr>
          <w:rFonts w:ascii="Times New Roman" w:hAnsi="Times New Roman" w:cs="Times New Roman"/>
          <w:sz w:val="24"/>
          <w:szCs w:val="24"/>
        </w:rPr>
        <w:t>та</w:t>
      </w:r>
      <w:r w:rsidRPr="00B61769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 книжка, удостоверение от НОИ; </w:t>
      </w:r>
    </w:p>
    <w:p w14:paraId="6013245F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8.4. Програма за обучение на децата за ДОД, която да е </w:t>
      </w:r>
      <w:r w:rsidR="00D30088" w:rsidRPr="00B61769">
        <w:rPr>
          <w:rFonts w:ascii="Times New Roman" w:hAnsi="Times New Roman" w:cs="Times New Roman"/>
          <w:sz w:val="24"/>
          <w:szCs w:val="24"/>
        </w:rPr>
        <w:t xml:space="preserve">представена на български език; </w:t>
      </w:r>
    </w:p>
    <w:p w14:paraId="596747CC" w14:textId="77777777" w:rsidR="004102CD" w:rsidRPr="00B61769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769">
        <w:rPr>
          <w:rFonts w:ascii="Times New Roman" w:hAnsi="Times New Roman" w:cs="Times New Roman"/>
          <w:sz w:val="24"/>
          <w:szCs w:val="24"/>
        </w:rPr>
        <w:t xml:space="preserve">8.5. Индивидуална цена за обучение за един учебен час според възрастта </w:t>
      </w:r>
      <w:r w:rsidR="00D332B4" w:rsidRPr="00B61769">
        <w:rPr>
          <w:rFonts w:ascii="Times New Roman" w:hAnsi="Times New Roman" w:cs="Times New Roman"/>
          <w:sz w:val="24"/>
          <w:szCs w:val="24"/>
        </w:rPr>
        <w:t xml:space="preserve">на детето за определената ДОД. </w:t>
      </w:r>
    </w:p>
    <w:p w14:paraId="6A3A3D8A" w14:textId="77777777" w:rsidR="004102CD" w:rsidRPr="00E4600E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3) Критерии за оценка на офертите </w:t>
      </w:r>
    </w:p>
    <w:p w14:paraId="5757CE91" w14:textId="70AE9898" w:rsidR="004102CD" w:rsidRP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0E">
        <w:rPr>
          <w:rFonts w:ascii="Times New Roman" w:hAnsi="Times New Roman" w:cs="Times New Roman"/>
          <w:sz w:val="24"/>
          <w:szCs w:val="24"/>
        </w:rPr>
        <w:t xml:space="preserve">На основание Раздел II, </w:t>
      </w:r>
      <w:r w:rsidR="00A35CB3">
        <w:rPr>
          <w:rFonts w:ascii="Times New Roman" w:hAnsi="Times New Roman" w:cs="Times New Roman"/>
          <w:sz w:val="24"/>
          <w:szCs w:val="24"/>
        </w:rPr>
        <w:t>чл.</w:t>
      </w:r>
      <w:r w:rsidRPr="00E4600E">
        <w:rPr>
          <w:rFonts w:ascii="Times New Roman" w:hAnsi="Times New Roman" w:cs="Times New Roman"/>
          <w:sz w:val="24"/>
          <w:szCs w:val="24"/>
        </w:rPr>
        <w:t xml:space="preserve"> 11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Pr="00E46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00E">
        <w:rPr>
          <w:rFonts w:ascii="Times New Roman" w:hAnsi="Times New Roman" w:cs="Times New Roman"/>
          <w:sz w:val="24"/>
          <w:szCs w:val="24"/>
        </w:rPr>
        <w:t xml:space="preserve">офертите на кандидатите ще бъдат оценявани съобразно следните критерии: </w:t>
      </w:r>
    </w:p>
    <w:p w14:paraId="5E9C7F0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15BE1">
        <w:rPr>
          <w:rFonts w:ascii="Times New Roman" w:hAnsi="Times New Roman" w:cs="Times New Roman"/>
          <w:b/>
          <w:bCs/>
          <w:sz w:val="24"/>
          <w:szCs w:val="24"/>
        </w:rPr>
        <w:t>Степен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на квалификация на преподавателите в определената ДОД </w:t>
      </w:r>
    </w:p>
    <w:p w14:paraId="34C2B831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25 точки 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се образува по следните показатели за всеки един от преподавателите: </w:t>
      </w:r>
    </w:p>
    <w:p w14:paraId="2D20F88F" w14:textId="1D9B8629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За степен </w:t>
      </w:r>
      <w:r w:rsidRPr="00BC0635">
        <w:rPr>
          <w:rFonts w:ascii="Times New Roman" w:hAnsi="Times New Roman" w:cs="Times New Roman"/>
          <w:sz w:val="24"/>
          <w:szCs w:val="24"/>
        </w:rPr>
        <w:t>бакалавър</w:t>
      </w:r>
      <w:r w:rsidR="00BC0635" w:rsidRPr="00BC0635">
        <w:rPr>
          <w:rFonts w:ascii="Times New Roman" w:hAnsi="Times New Roman" w:cs="Times New Roman"/>
          <w:sz w:val="24"/>
          <w:szCs w:val="24"/>
        </w:rPr>
        <w:t>,</w:t>
      </w:r>
      <w:r w:rsidRPr="00BC0635">
        <w:rPr>
          <w:rFonts w:ascii="Times New Roman" w:hAnsi="Times New Roman" w:cs="Times New Roman"/>
          <w:sz w:val="24"/>
          <w:szCs w:val="24"/>
        </w:rPr>
        <w:t xml:space="preserve">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- 5 т.</w:t>
      </w:r>
      <w:r w:rsidRPr="00BC0635">
        <w:rPr>
          <w:rFonts w:ascii="Times New Roman" w:hAnsi="Times New Roman" w:cs="Times New Roman"/>
          <w:sz w:val="24"/>
          <w:szCs w:val="24"/>
        </w:rPr>
        <w:t>;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C47BC" w14:textId="6D0B82D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За степен </w:t>
      </w:r>
      <w:r w:rsidRPr="00BC0635">
        <w:rPr>
          <w:rFonts w:ascii="Times New Roman" w:hAnsi="Times New Roman" w:cs="Times New Roman"/>
          <w:sz w:val="24"/>
          <w:szCs w:val="24"/>
        </w:rPr>
        <w:t xml:space="preserve">магистър </w:t>
      </w:r>
      <w:r w:rsidR="00BC0635" w:rsidRPr="00BC0635">
        <w:rPr>
          <w:rFonts w:ascii="Times New Roman" w:hAnsi="Times New Roman" w:cs="Times New Roman"/>
          <w:sz w:val="24"/>
          <w:szCs w:val="24"/>
        </w:rPr>
        <w:t>пряко свързана с определената ДОД - 10 т.</w:t>
      </w:r>
      <w:r w:rsidR="00D30088" w:rsidRPr="00BC0635">
        <w:rPr>
          <w:rFonts w:ascii="Times New Roman" w:hAnsi="Times New Roman" w:cs="Times New Roman"/>
          <w:sz w:val="24"/>
          <w:szCs w:val="24"/>
        </w:rPr>
        <w:t>;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11567" w14:textId="76E89443" w:rsidR="00E4600E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1.3. За наличие на допълнителна професионална квалификация </w:t>
      </w:r>
      <w:r w:rsidR="00AF02B3">
        <w:rPr>
          <w:rFonts w:ascii="Times New Roman" w:hAnsi="Times New Roman" w:cs="Times New Roman"/>
          <w:sz w:val="24"/>
          <w:szCs w:val="24"/>
        </w:rPr>
        <w:t xml:space="preserve">в областта на определената ДОД, </w:t>
      </w:r>
      <w:r w:rsidRPr="00D332B4">
        <w:rPr>
          <w:rFonts w:ascii="Times New Roman" w:hAnsi="Times New Roman" w:cs="Times New Roman"/>
          <w:sz w:val="24"/>
          <w:szCs w:val="24"/>
        </w:rPr>
        <w:t>(например</w:t>
      </w:r>
      <w:r w:rsidR="00AF02B3">
        <w:rPr>
          <w:rFonts w:ascii="Times New Roman" w:hAnsi="Times New Roman" w:cs="Times New Roman"/>
          <w:sz w:val="24"/>
          <w:szCs w:val="24"/>
        </w:rPr>
        <w:t xml:space="preserve">: </w:t>
      </w:r>
      <w:r w:rsidRPr="00D332B4">
        <w:rPr>
          <w:rFonts w:ascii="Times New Roman" w:hAnsi="Times New Roman" w:cs="Times New Roman"/>
          <w:sz w:val="24"/>
          <w:szCs w:val="24"/>
        </w:rPr>
        <w:t>професионално-квалификационна степен, специализа</w:t>
      </w:r>
      <w:r w:rsidR="00BC0635">
        <w:rPr>
          <w:rFonts w:ascii="Times New Roman" w:hAnsi="Times New Roman" w:cs="Times New Roman"/>
          <w:sz w:val="24"/>
          <w:szCs w:val="24"/>
        </w:rPr>
        <w:t>ции</w:t>
      </w:r>
      <w:r w:rsidR="00BC0635" w:rsidRPr="00BF5187">
        <w:rPr>
          <w:rFonts w:ascii="Times New Roman" w:hAnsi="Times New Roman" w:cs="Times New Roman"/>
          <w:sz w:val="24"/>
          <w:szCs w:val="24"/>
        </w:rPr>
        <w:t>,</w:t>
      </w:r>
      <w:r w:rsidRPr="00BF5187">
        <w:rPr>
          <w:rFonts w:ascii="Times New Roman" w:hAnsi="Times New Roman" w:cs="Times New Roman"/>
          <w:sz w:val="24"/>
          <w:szCs w:val="24"/>
        </w:rPr>
        <w:t xml:space="preserve"> </w:t>
      </w:r>
      <w:r w:rsidR="00BF5187" w:rsidRPr="00BF5187">
        <w:rPr>
          <w:rFonts w:ascii="Times New Roman" w:hAnsi="Times New Roman" w:cs="Times New Roman"/>
          <w:sz w:val="24"/>
          <w:szCs w:val="24"/>
        </w:rPr>
        <w:t xml:space="preserve">следдипломни квалификации, доктор и др. </w:t>
      </w:r>
      <w:r w:rsidR="00DC2E13">
        <w:rPr>
          <w:rFonts w:ascii="Times New Roman" w:hAnsi="Times New Roman" w:cs="Times New Roman"/>
          <w:sz w:val="24"/>
          <w:szCs w:val="24"/>
        </w:rPr>
        <w:t>н</w:t>
      </w:r>
      <w:r w:rsidR="00BF5187" w:rsidRPr="00BF5187">
        <w:rPr>
          <w:rFonts w:ascii="Times New Roman" w:hAnsi="Times New Roman" w:cs="Times New Roman"/>
          <w:sz w:val="24"/>
          <w:szCs w:val="24"/>
        </w:rPr>
        <w:t>аучни степени) - 15 т</w:t>
      </w:r>
      <w:r w:rsidR="00D332B4" w:rsidRPr="00BF51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8E391" w14:textId="214C9F89" w:rsidR="004102CD" w:rsidRPr="00BF5187" w:rsidRDefault="007A5680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 на броя предложени преподаватели.</w:t>
      </w:r>
    </w:p>
    <w:p w14:paraId="398F1D9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Професионален опит на преподавателите, които ще осъществяват определената ДОД </w:t>
      </w:r>
    </w:p>
    <w:p w14:paraId="426E597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като професионалният опит се доказва чрез посочените в Член 10, алинея 8, буква „Б“ документи, както следва: </w:t>
      </w:r>
    </w:p>
    <w:p w14:paraId="1E6ABB2B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2.1. При липса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професионален опит - 5 точки; </w:t>
      </w:r>
    </w:p>
    <w:p w14:paraId="7F9B160B" w14:textId="77777777" w:rsidR="004102CD" w:rsidRPr="00D332B4" w:rsidRDefault="00D30088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2.2. до 3 години - 10 точки; </w:t>
      </w:r>
    </w:p>
    <w:p w14:paraId="7BA99163" w14:textId="4F9F0355" w:rsidR="004102CD" w:rsidRDefault="00D332B4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2.3. над 3 години - 25 точки. </w:t>
      </w:r>
    </w:p>
    <w:p w14:paraId="224FC493" w14:textId="304DF21A" w:rsidR="00BF5187" w:rsidRDefault="00BF5187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187">
        <w:rPr>
          <w:rFonts w:ascii="Times New Roman" w:hAnsi="Times New Roman" w:cs="Times New Roman"/>
          <w:sz w:val="24"/>
          <w:szCs w:val="24"/>
        </w:rPr>
        <w:t>При повече от един преподавател крайният брой точки се формира като средноаритметична стойност, като сборът от общия брой точки на предложените преподаватели се разделя</w:t>
      </w:r>
      <w:r w:rsidR="001317F1">
        <w:rPr>
          <w:rFonts w:ascii="Times New Roman" w:hAnsi="Times New Roman" w:cs="Times New Roman"/>
          <w:sz w:val="24"/>
          <w:szCs w:val="24"/>
        </w:rPr>
        <w:t>т</w:t>
      </w:r>
      <w:r w:rsidRPr="00BF5187">
        <w:rPr>
          <w:rFonts w:ascii="Times New Roman" w:hAnsi="Times New Roman" w:cs="Times New Roman"/>
          <w:sz w:val="24"/>
          <w:szCs w:val="24"/>
        </w:rPr>
        <w:t xml:space="preserve"> на броя предложени преподаватели.</w:t>
      </w:r>
    </w:p>
    <w:p w14:paraId="79F1E62D" w14:textId="3C2F9127" w:rsidR="003409FE" w:rsidRPr="003409FE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00E" w:rsidRPr="003409FE">
        <w:rPr>
          <w:rFonts w:ascii="Times New Roman" w:hAnsi="Times New Roman" w:cs="Times New Roman"/>
          <w:b/>
          <w:sz w:val="24"/>
          <w:szCs w:val="24"/>
        </w:rPr>
        <w:t xml:space="preserve">Ресурсно обезпечаване на определената ДОД </w:t>
      </w:r>
    </w:p>
    <w:p w14:paraId="79238BC7" w14:textId="77777777" w:rsidR="003409FE" w:rsidRDefault="003409FE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9FE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25 точки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. Максималният брой точки се образува по следните показатели: </w:t>
      </w:r>
    </w:p>
    <w:p w14:paraId="6BEDC703" w14:textId="7568AFD3" w:rsidR="003409F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.1.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осигурени учебни помагала за съответната възраст, които са за сметка на кандидата - 10 т.; </w:t>
      </w:r>
    </w:p>
    <w:p w14:paraId="57875476" w14:textId="6E4853BC" w:rsidR="00E4600E" w:rsidRPr="003409FE" w:rsidRDefault="00A35CB3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09FE" w:rsidRPr="003409FE">
        <w:rPr>
          <w:rFonts w:ascii="Times New Roman" w:hAnsi="Times New Roman" w:cs="Times New Roman"/>
          <w:sz w:val="24"/>
          <w:szCs w:val="24"/>
        </w:rPr>
        <w:t>.2.</w:t>
      </w:r>
      <w:r w:rsidR="00E4600E" w:rsidRPr="003409FE">
        <w:rPr>
          <w:rFonts w:ascii="Times New Roman" w:hAnsi="Times New Roman" w:cs="Times New Roman"/>
          <w:sz w:val="24"/>
          <w:szCs w:val="24"/>
        </w:rPr>
        <w:t xml:space="preserve"> материално-техническо обезпечаване на обучението, което е за сметка на кандидата - 15 т. </w:t>
      </w:r>
    </w:p>
    <w:p w14:paraId="4EA63926" w14:textId="5A8FBFA2" w:rsidR="004102CD" w:rsidRPr="00D332B4" w:rsidRDefault="00715BE1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4</w:t>
      </w:r>
      <w:r w:rsidR="004102CD" w:rsidRPr="00715BE1">
        <w:rPr>
          <w:rFonts w:ascii="Times New Roman" w:hAnsi="Times New Roman" w:cs="Times New Roman"/>
          <w:b/>
          <w:sz w:val="24"/>
          <w:szCs w:val="24"/>
        </w:rPr>
        <w:t>.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Цена на определената ДОД за обучение за едно занятие според възрастта на детето </w:t>
      </w:r>
    </w:p>
    <w:p w14:paraId="3CBD9D7C" w14:textId="77777777" w:rsidR="001317F1" w:rsidRDefault="004102CD" w:rsidP="00DA39B0">
      <w:pPr>
        <w:shd w:val="clear" w:color="auto" w:fill="FFFFFF"/>
        <w:tabs>
          <w:tab w:val="left" w:leader="underscore" w:pos="56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="003409FE" w:rsidRPr="003409FE">
        <w:rPr>
          <w:rFonts w:ascii="Times New Roman" w:hAnsi="Times New Roman" w:cs="Times New Roman"/>
          <w:b/>
          <w:sz w:val="24"/>
          <w:szCs w:val="24"/>
        </w:rPr>
        <w:t>1</w:t>
      </w:r>
      <w:r w:rsidRPr="003409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изчислява по следната формула: </w:t>
      </w:r>
    </w:p>
    <w:p w14:paraId="14A57896" w14:textId="1B29597E" w:rsidR="001317F1" w:rsidRPr="001317F1" w:rsidRDefault="001317F1" w:rsidP="006B15ED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Цена на ДОД =</w:t>
      </w:r>
      <w:r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</w:t>
      </w:r>
      <w:r w:rsidR="00BA6FAE" w:rsidRPr="00BA6FAE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1317F1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Най-ниската предложена цена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 xml:space="preserve">         </w:t>
      </w:r>
      <w:r w:rsidRPr="001317F1">
        <w:rPr>
          <w:rFonts w:ascii="Times New Roman" w:hAnsi="Times New Roman" w:cs="Times New Roman"/>
          <w:b/>
          <w:sz w:val="24"/>
          <w:szCs w:val="24"/>
          <w:lang w:eastAsia="bg-BG"/>
        </w:rPr>
        <w:t>х 10 =</w:t>
      </w:r>
    </w:p>
    <w:p w14:paraId="2B0FBFFA" w14:textId="303D77E7" w:rsidR="001317F1" w:rsidRPr="001317F1" w:rsidRDefault="001317F1" w:rsidP="006B15ED">
      <w:pPr>
        <w:pStyle w:val="NoSpacing"/>
        <w:ind w:firstLine="709"/>
        <w:jc w:val="both"/>
        <w:rPr>
          <w:lang w:eastAsia="bg-BG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ab/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 xml:space="preserve">Цената, предложена от </w:t>
      </w:r>
      <w:proofErr w:type="spellStart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>съответния</w:t>
      </w:r>
      <w:proofErr w:type="spellEnd"/>
      <w:r w:rsidRPr="001317F1">
        <w:rPr>
          <w:rFonts w:ascii="Times New Roman" w:hAnsi="Times New Roman" w:cs="Times New Roman"/>
          <w:b/>
          <w:spacing w:val="-5"/>
          <w:sz w:val="24"/>
          <w:szCs w:val="24"/>
          <w:lang w:val="en-US" w:eastAsia="bg-BG"/>
        </w:rPr>
        <w:t xml:space="preserve"> </w:t>
      </w:r>
      <w:r w:rsidRPr="001317F1">
        <w:rPr>
          <w:rFonts w:ascii="Times New Roman" w:hAnsi="Times New Roman" w:cs="Times New Roman"/>
          <w:b/>
          <w:spacing w:val="-5"/>
          <w:sz w:val="24"/>
          <w:szCs w:val="24"/>
          <w:lang w:eastAsia="bg-BG"/>
        </w:rPr>
        <w:t>участник</w:t>
      </w:r>
    </w:p>
    <w:p w14:paraId="1644971D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</w:pPr>
    </w:p>
    <w:p w14:paraId="6065FD56" w14:textId="77777777" w:rsidR="001317F1" w:rsidRPr="001317F1" w:rsidRDefault="001317F1" w:rsidP="006B1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17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/>
        </w:rPr>
        <w:t xml:space="preserve">ДОД - </w:t>
      </w:r>
      <w:r w:rsidRPr="001317F1">
        <w:rPr>
          <w:rFonts w:ascii="Times New Roman" w:eastAsia="Times New Roman" w:hAnsi="Times New Roman" w:cs="Times New Roman"/>
          <w:spacing w:val="-2"/>
          <w:sz w:val="24"/>
          <w:szCs w:val="24"/>
          <w:lang w:eastAsia="bg-BG"/>
        </w:rPr>
        <w:t>допълнителна образователна дейност</w:t>
      </w:r>
    </w:p>
    <w:p w14:paraId="59EB5759" w14:textId="6B1EF29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6744C" w14:textId="7E824A9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Продължителността на занятията по възрастови групи се определят съгласно изискванията на Член 25 от Наредба № 5/03.06.2016</w:t>
      </w:r>
      <w:r w:rsidR="001317F1">
        <w:rPr>
          <w:rFonts w:ascii="Times New Roman" w:hAnsi="Times New Roman" w:cs="Times New Roman"/>
          <w:sz w:val="24"/>
          <w:szCs w:val="24"/>
        </w:rPr>
        <w:t xml:space="preserve"> г.</w:t>
      </w:r>
      <w:r w:rsidRPr="00D332B4">
        <w:rPr>
          <w:rFonts w:ascii="Times New Roman" w:hAnsi="Times New Roman" w:cs="Times New Roman"/>
          <w:sz w:val="24"/>
          <w:szCs w:val="24"/>
        </w:rPr>
        <w:t xml:space="preserve"> за предучилищното образование. </w:t>
      </w:r>
    </w:p>
    <w:p w14:paraId="4D985443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E1">
        <w:rPr>
          <w:rFonts w:ascii="Times New Roman" w:hAnsi="Times New Roman" w:cs="Times New Roman"/>
          <w:b/>
          <w:sz w:val="24"/>
          <w:szCs w:val="24"/>
        </w:rPr>
        <w:t>5.</w:t>
      </w:r>
      <w:r w:rsidRPr="00D332B4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Социална отговорност (деца, ползващи безплатно обучение) </w:t>
      </w:r>
    </w:p>
    <w:p w14:paraId="67E56135" w14:textId="450407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Максималният брой точки по този критерий е 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54D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32B4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D332B4">
        <w:rPr>
          <w:rFonts w:ascii="Times New Roman" w:hAnsi="Times New Roman" w:cs="Times New Roman"/>
          <w:sz w:val="24"/>
          <w:szCs w:val="24"/>
        </w:rPr>
        <w:t xml:space="preserve">, който се образува по следните показатели: </w:t>
      </w:r>
    </w:p>
    <w:p w14:paraId="65CF2A68" w14:textId="3A7D5801" w:rsidR="00D30088" w:rsidRPr="00D332B4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Дете с починал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>и родител</w:t>
      </w:r>
      <w:r w:rsidR="00554DA2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и - </w:t>
      </w:r>
      <w:r w:rsidR="00554DA2">
        <w:rPr>
          <w:rFonts w:ascii="Times New Roman" w:hAnsi="Times New Roman" w:cs="Times New Roman"/>
          <w:sz w:val="24"/>
          <w:szCs w:val="24"/>
        </w:rPr>
        <w:t>4</w:t>
      </w:r>
      <w:r w:rsidRPr="00D332B4">
        <w:rPr>
          <w:rFonts w:ascii="Times New Roman" w:hAnsi="Times New Roman" w:cs="Times New Roman"/>
          <w:sz w:val="24"/>
          <w:szCs w:val="24"/>
        </w:rPr>
        <w:t xml:space="preserve"> точки; </w:t>
      </w:r>
    </w:p>
    <w:p w14:paraId="579AD729" w14:textId="724929A7" w:rsidR="00D30088" w:rsidRDefault="004102CD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DA2">
        <w:rPr>
          <w:rFonts w:ascii="Times New Roman" w:hAnsi="Times New Roman" w:cs="Times New Roman"/>
          <w:sz w:val="24"/>
          <w:szCs w:val="24"/>
        </w:rPr>
        <w:t xml:space="preserve">Дете </w:t>
      </w:r>
      <w:r w:rsidR="00554DA2" w:rsidRPr="00554DA2">
        <w:rPr>
          <w:rFonts w:ascii="Times New Roman" w:hAnsi="Times New Roman" w:cs="Times New Roman"/>
          <w:sz w:val="24"/>
          <w:szCs w:val="24"/>
        </w:rPr>
        <w:t>със специални образователни потребности - 5 т.</w:t>
      </w:r>
      <w:r w:rsidRPr="00554D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CFE918" w14:textId="497851AE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ве деца от едно семейство, включени в една и съща ДОД,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таксата за второто дете се заплаща с 50 на сто намаление - 3 т.;</w:t>
      </w:r>
    </w:p>
    <w:p w14:paraId="06B3A1FF" w14:textId="3707A000" w:rsidR="00554DA2" w:rsidRPr="001753B2" w:rsidRDefault="00BA6FAE" w:rsidP="00DA39B0">
      <w:pPr>
        <w:pStyle w:val="ListParagraph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4DA2" w:rsidRPr="001753B2">
        <w:rPr>
          <w:rFonts w:ascii="Times New Roman" w:hAnsi="Times New Roman" w:cs="Times New Roman"/>
          <w:sz w:val="24"/>
          <w:szCs w:val="24"/>
        </w:rPr>
        <w:t>ете с изявени дарби в областта на определената ДОД /до 10 % от</w:t>
      </w:r>
      <w:r w:rsidR="001753B2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554DA2" w:rsidRPr="001753B2">
        <w:rPr>
          <w:rFonts w:ascii="Times New Roman" w:hAnsi="Times New Roman" w:cs="Times New Roman"/>
          <w:sz w:val="24"/>
          <w:szCs w:val="24"/>
        </w:rPr>
        <w:t>записаните деца/ - 3 т.</w:t>
      </w:r>
    </w:p>
    <w:p w14:paraId="5B361954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4) Начин на провеждане на конкурса </w:t>
      </w:r>
    </w:p>
    <w:p w14:paraId="45769E28" w14:textId="5803CBFA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Конкурсът се провежда по документи от комисия, определена със заповед на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</w:t>
      </w:r>
      <w:r w:rsidR="00BA6FA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9E3AEC" w14:textId="0389BD5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В комисията участват представители на детската градина, районната админ</w:t>
      </w:r>
      <w:r w:rsidR="00AF02B3">
        <w:rPr>
          <w:rFonts w:ascii="Times New Roman" w:hAnsi="Times New Roman" w:cs="Times New Roman"/>
          <w:sz w:val="24"/>
          <w:szCs w:val="24"/>
        </w:rPr>
        <w:t xml:space="preserve">истрация и </w:t>
      </w:r>
      <w:r w:rsidR="00E01976">
        <w:rPr>
          <w:rFonts w:ascii="Times New Roman" w:hAnsi="Times New Roman" w:cs="Times New Roman"/>
          <w:sz w:val="24"/>
          <w:szCs w:val="24"/>
        </w:rPr>
        <w:t>Обществения съвет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9A17E" w14:textId="47B941E0" w:rsidR="004102CD" w:rsidRPr="001753B2" w:rsidRDefault="001753B2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3B2">
        <w:rPr>
          <w:rFonts w:ascii="Times New Roman" w:hAnsi="Times New Roman" w:cs="Times New Roman"/>
          <w:sz w:val="24"/>
          <w:szCs w:val="24"/>
        </w:rPr>
        <w:t>При отваряне на пликовете имат право да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всички кандидати за съответната ДОД или упълномощени от тях лица.</w:t>
      </w:r>
      <w:r w:rsidR="004102CD" w:rsidRPr="001753B2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Всички документи, които се намират в плик „А" и в плик „Б" се подписват </w:t>
      </w:r>
      <w:r>
        <w:rPr>
          <w:rFonts w:ascii="Times New Roman" w:hAnsi="Times New Roman" w:cs="Times New Roman"/>
          <w:sz w:val="24"/>
          <w:szCs w:val="24"/>
        </w:rPr>
        <w:t>на всяка страница от двама членове</w:t>
      </w:r>
      <w:r w:rsidR="004102CD" w:rsidRPr="00D332B4">
        <w:rPr>
          <w:rFonts w:ascii="Times New Roman" w:hAnsi="Times New Roman" w:cs="Times New Roman"/>
          <w:sz w:val="24"/>
          <w:szCs w:val="24"/>
        </w:rPr>
        <w:t xml:space="preserve"> на комисията. </w:t>
      </w:r>
      <w:r w:rsidRPr="001753B2">
        <w:rPr>
          <w:rFonts w:ascii="Times New Roman" w:hAnsi="Times New Roman" w:cs="Times New Roman"/>
          <w:sz w:val="24"/>
          <w:szCs w:val="24"/>
        </w:rPr>
        <w:t>Всеки кандидат, който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желае да присъства на отварянето на пликовете може да подписва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документите на другите кандидати. Останалата част от работата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3B2">
        <w:rPr>
          <w:rFonts w:ascii="Times New Roman" w:hAnsi="Times New Roman" w:cs="Times New Roman"/>
          <w:sz w:val="24"/>
          <w:szCs w:val="24"/>
        </w:rPr>
        <w:t>комисията протича в закрити заседания.</w:t>
      </w:r>
    </w:p>
    <w:p w14:paraId="1116C0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lastRenderedPageBreak/>
        <w:t xml:space="preserve">3. Контролът по изпълнение на заповедта се осъществява от 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градина; </w:t>
      </w:r>
    </w:p>
    <w:p w14:paraId="30DB7155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4. Конкурсът се провеж</w:t>
      </w:r>
      <w:r w:rsidR="00D30088" w:rsidRPr="00D332B4">
        <w:rPr>
          <w:rFonts w:ascii="Times New Roman" w:hAnsi="Times New Roman" w:cs="Times New Roman"/>
          <w:sz w:val="24"/>
          <w:szCs w:val="24"/>
        </w:rPr>
        <w:t>да и при постъпила една оферта;</w:t>
      </w:r>
    </w:p>
    <w:p w14:paraId="6D97A849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Ако за участие в конкурса няма постъпили оферти за определената ДОД, срокът за подаване на оферти се удължава с 5 работни дни. Информацията за удължаване на срока се публикува на интернет-страницата на детската градина, на сайта на Столична община и се поставя на видно място в сграда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та на районната администрация; </w:t>
      </w:r>
    </w:p>
    <w:p w14:paraId="6E1FF3A0" w14:textId="039FE34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6. Ако за участие в конкурса и след удължаване на срока по ал. 5 няма подадени оферти, конкурсът се прекратява със заповед на </w:t>
      </w:r>
      <w:r w:rsidR="00D332B4" w:rsidRPr="00D332B4">
        <w:rPr>
          <w:rFonts w:ascii="Times New Roman" w:hAnsi="Times New Roman" w:cs="Times New Roman"/>
          <w:sz w:val="24"/>
          <w:szCs w:val="24"/>
        </w:rPr>
        <w:t xml:space="preserve">директора на детската градина. </w:t>
      </w:r>
    </w:p>
    <w:p w14:paraId="63BD0F99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D22BBF" w14:textId="54308076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5) Окомплектоване на офертите </w:t>
      </w:r>
    </w:p>
    <w:p w14:paraId="4BE52A82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1. Документите за участие в конкурса се поставят в дв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а отделни плика, както следва: </w:t>
      </w:r>
    </w:p>
    <w:p w14:paraId="319C9B30" w14:textId="77777777" w:rsidR="00D30088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1.1. В плик „А" се поставят документите по Член 10, от алинея 1 до алинея 7 включително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5FFA51BC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на документите; </w:t>
      </w:r>
    </w:p>
    <w:p w14:paraId="211E7636" w14:textId="7E1ADAAD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</w:pPr>
      <w:r w:rsidRPr="0093139C">
        <w:rPr>
          <w:rFonts w:ascii="Times New Roman" w:hAnsi="Times New Roman" w:cs="Times New Roman"/>
          <w:sz w:val="24"/>
          <w:szCs w:val="24"/>
        </w:rPr>
        <w:t>Заявление за участие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="005951C1" w:rsidRPr="0093139C">
        <w:rPr>
          <w:rFonts w:ascii="Times New Roman" w:hAnsi="Times New Roman" w:cs="Times New Roman"/>
          <w:sz w:val="24"/>
          <w:szCs w:val="24"/>
        </w:rPr>
        <w:t>което съдържа адрес и седалище на кандидата, телефо</w:t>
      </w:r>
      <w:r w:rsidR="00AF02B3">
        <w:rPr>
          <w:rFonts w:ascii="Times New Roman" w:hAnsi="Times New Roman" w:cs="Times New Roman"/>
          <w:sz w:val="24"/>
          <w:szCs w:val="24"/>
        </w:rPr>
        <w:t>н за контакт и електронен адрес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9B216" w14:textId="1C6EDAB0" w:rsidR="00D30088" w:rsidRPr="0093139C" w:rsidRDefault="005951C1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К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</w:t>
      </w:r>
      <w:r w:rsidRPr="0093139C">
        <w:rPr>
          <w:rFonts w:ascii="Times New Roman" w:hAnsi="Times New Roman" w:cs="Times New Roman"/>
          <w:sz w:val="24"/>
          <w:szCs w:val="24"/>
        </w:rPr>
        <w:t>комисията прави справка за актуално състояние на кандидата</w:t>
      </w:r>
      <w:r w:rsidR="004102CD" w:rsidRPr="0093139C">
        <w:rPr>
          <w:rFonts w:ascii="Times New Roman" w:hAnsi="Times New Roman" w:cs="Times New Roman"/>
          <w:sz w:val="24"/>
          <w:szCs w:val="24"/>
        </w:rPr>
        <w:t>. Участник, който е сдружение с нестопанска цел следва да представи съдебно решение за регистрация и заверено копие от устава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93139C">
        <w:rPr>
          <w:rFonts w:ascii="Times New Roman" w:hAnsi="Times New Roman" w:cs="Times New Roman"/>
          <w:sz w:val="24"/>
          <w:szCs w:val="24"/>
        </w:rPr>
        <w:t>/устройствения правилник/ на дружеството</w:t>
      </w:r>
      <w:r w:rsidR="00AF02B3">
        <w:rPr>
          <w:rFonts w:ascii="Times New Roman" w:hAnsi="Times New Roman" w:cs="Times New Roman"/>
          <w:sz w:val="24"/>
          <w:szCs w:val="24"/>
        </w:rPr>
        <w:t xml:space="preserve">, </w:t>
      </w:r>
      <w:r w:rsidRPr="0093139C">
        <w:rPr>
          <w:rFonts w:ascii="Times New Roman" w:hAnsi="Times New Roman" w:cs="Times New Roman"/>
          <w:sz w:val="24"/>
          <w:szCs w:val="24"/>
        </w:rPr>
        <w:t>в случаите, когато участникът не е вписан в регистъра на юридическите лица с нестопанска цел.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21BFE0" w14:textId="5A4EB528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Декларация на основание Член 220, алинея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Член 178, алинея 1, точка 2 - 7 и 14 и Член 187, алинея 1, точка 2 и 4 на деца, с които работи в детската градина, ако това заплащане е от името и за сметка на децата, включително със средства от настоятелството. Декларацията се изготвя и попълва от </w:t>
      </w:r>
      <w:r w:rsidR="00A14CD0" w:rsidRPr="0093139C">
        <w:rPr>
          <w:rFonts w:ascii="Times New Roman" w:hAnsi="Times New Roman" w:cs="Times New Roman"/>
          <w:sz w:val="24"/>
          <w:szCs w:val="24"/>
        </w:rPr>
        <w:t>съответния педагогически специалист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AAB99" w14:textId="77777777" w:rsidR="00D30088" w:rsidRPr="0093139C" w:rsidRDefault="004102CD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Валидно свидетелство за съдимост за всеки един преподавател. </w:t>
      </w:r>
    </w:p>
    <w:p w14:paraId="3825E167" w14:textId="5E451AB3" w:rsidR="00D30088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Референции от институции и организации за дейността на кандидата в определената ДОД - до 5 на брой. Изискването не се прилага за новорегистрирани фирми.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F793" w14:textId="4ABC933B" w:rsidR="004102CD" w:rsidRPr="0093139C" w:rsidRDefault="00A14CD0" w:rsidP="00DA39B0">
      <w:pPr>
        <w:pStyle w:val="ListParagraph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>Проект на договор /Приложение № 1/, в който се попълват наименованието, ЕИК, седалище и адрес на управление на кандидата.</w:t>
      </w:r>
      <w:r w:rsidR="004102CD" w:rsidRPr="00931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A7D00" w14:textId="77777777" w:rsidR="004102CD" w:rsidRPr="0093139C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1.2. В плик „Б" с надпис „Оферта" се поставя попълнена оферта, съгласно изискванията на Член 10, алинея 8 от </w:t>
      </w:r>
      <w:r w:rsidRPr="00F635D3">
        <w:rPr>
          <w:rFonts w:ascii="Times New Roman" w:hAnsi="Times New Roman" w:cs="Times New Roman"/>
          <w:bCs/>
          <w:sz w:val="24"/>
          <w:szCs w:val="24"/>
        </w:rPr>
        <w:t>Правилата</w:t>
      </w:r>
      <w:r w:rsidR="00D30088" w:rsidRPr="0093139C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28FA1E20" w14:textId="6FBC562D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Списък с имената на всички педагогически специалисти,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градина; </w:t>
      </w:r>
    </w:p>
    <w:p w14:paraId="1E628326" w14:textId="4F7803A0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професионалната квалификация и педагогическата правоспособност на преподавателите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lastRenderedPageBreak/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- дипломи, удостоверения, сертификати и др. </w:t>
      </w:r>
    </w:p>
    <w:p w14:paraId="444E1442" w14:textId="2B8C74F2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Документи, удостоверяващи професионалния опит на преподавателите, които ще осъществяват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 в детска</w:t>
      </w:r>
      <w:r w:rsidR="00A14CD0" w:rsidRPr="0093139C">
        <w:rPr>
          <w:rFonts w:ascii="Times New Roman" w:hAnsi="Times New Roman" w:cs="Times New Roman"/>
          <w:sz w:val="24"/>
          <w:szCs w:val="24"/>
        </w:rPr>
        <w:t>та</w:t>
      </w:r>
      <w:r w:rsidRPr="0093139C">
        <w:rPr>
          <w:rFonts w:ascii="Times New Roman" w:hAnsi="Times New Roman" w:cs="Times New Roman"/>
          <w:sz w:val="24"/>
          <w:szCs w:val="24"/>
        </w:rPr>
        <w:t xml:space="preserve"> градина - копия на трудова книжка, служебна книжка, осигурителна книжка, удостоверение от НОИ; </w:t>
      </w:r>
    </w:p>
    <w:p w14:paraId="026BFE73" w14:textId="34ECBE47" w:rsidR="00D30088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Програма за обучение на децата за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>, която да е представена на български език;</w:t>
      </w:r>
    </w:p>
    <w:p w14:paraId="040D266C" w14:textId="06BED6E6" w:rsidR="004102CD" w:rsidRPr="0093139C" w:rsidRDefault="004102CD" w:rsidP="00DA39B0">
      <w:pPr>
        <w:pStyle w:val="ListParagraph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39C">
        <w:rPr>
          <w:rFonts w:ascii="Times New Roman" w:hAnsi="Times New Roman" w:cs="Times New Roman"/>
          <w:sz w:val="24"/>
          <w:szCs w:val="24"/>
        </w:rPr>
        <w:t xml:space="preserve">Индивидуална цена за обучение за един учебен час според възрастта на детето за определената </w:t>
      </w:r>
      <w:r w:rsidR="00451589">
        <w:rPr>
          <w:rFonts w:ascii="Times New Roman" w:hAnsi="Times New Roman" w:cs="Times New Roman"/>
          <w:sz w:val="24"/>
          <w:szCs w:val="24"/>
        </w:rPr>
        <w:t>допълнителна образователна дейност</w:t>
      </w:r>
      <w:r w:rsidRPr="00931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A9E6" w14:textId="22D963D6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2. Двата плика се поставят в един голям, бял и запечатан плик, който се входира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в </w:t>
      </w:r>
      <w:r w:rsidR="00A9581E">
        <w:rPr>
          <w:rFonts w:ascii="Times New Roman" w:hAnsi="Times New Roman" w:cs="Times New Roman"/>
          <w:sz w:val="24"/>
          <w:szCs w:val="24"/>
        </w:rPr>
        <w:t>ДГ № 103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8D8A8C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3. При подаването пликовете се номерират по реда на тяхното постъпване, като върху всеки един от тях се изписва наименованието/името на кандидата, определената допълнителна образователна дейност, входящ номер, с посочени дата, месец, година и час. </w:t>
      </w:r>
    </w:p>
    <w:p w14:paraId="2309220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6) Провеждане на конкурса </w:t>
      </w:r>
    </w:p>
    <w:p w14:paraId="306B8BE9" w14:textId="75DD4D34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1. </w:t>
      </w:r>
      <w:r w:rsidR="00FB6D9B" w:rsidRPr="00FB6D9B">
        <w:rPr>
          <w:rFonts w:ascii="Times New Roman" w:hAnsi="Times New Roman" w:cs="Times New Roman"/>
          <w:sz w:val="24"/>
          <w:szCs w:val="24"/>
        </w:rPr>
        <w:t>Комисията не допуска до участие в конкурса кандидат, който не е представил всички изискуеми документи съгласно чл. 10 от Правилата за осъществяване на допълнителни образователни дейности в общинските детски градини на територията на Столична община.</w:t>
      </w:r>
      <w:r w:rsidRPr="00D33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E33EEA" w14:textId="5A8019DE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2. </w:t>
      </w:r>
      <w:r w:rsidR="00FB6D9B" w:rsidRPr="00FB6D9B">
        <w:rPr>
          <w:rFonts w:ascii="Times New Roman" w:hAnsi="Times New Roman" w:cs="Times New Roman"/>
          <w:sz w:val="24"/>
          <w:szCs w:val="24"/>
        </w:rPr>
        <w:t>Работата на комисията приключва в срок до две седмици след изтичане на срока за подаване на офертите.</w:t>
      </w:r>
      <w:r w:rsidRP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За работата си комисията съставя протокол, в който са отразени броят на точките на всеки участник и мотивирана обосновка по всеки един от показателите. Протоколът се предоставя на директора на детската градина с входящ номер. Работата на комисията и резултатите, отразени в протокола подлежат на </w:t>
      </w:r>
      <w:r w:rsidR="00B61769">
        <w:rPr>
          <w:rFonts w:ascii="Times New Roman" w:hAnsi="Times New Roman" w:cs="Times New Roman"/>
          <w:sz w:val="24"/>
          <w:szCs w:val="24"/>
        </w:rPr>
        <w:t>контрол</w:t>
      </w:r>
      <w:r w:rsidR="00981040" w:rsidRPr="00981040">
        <w:rPr>
          <w:rFonts w:ascii="Times New Roman" w:hAnsi="Times New Roman" w:cs="Times New Roman"/>
          <w:sz w:val="24"/>
          <w:szCs w:val="24"/>
        </w:rPr>
        <w:t xml:space="preserve"> от директора на детската градина.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F1659C" w14:textId="5A7C5D10" w:rsidR="004102CD" w:rsidRPr="00981040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3. Класирането на участниците се извършв</w:t>
      </w:r>
      <w:r w:rsidR="00D30088" w:rsidRPr="00D332B4">
        <w:rPr>
          <w:rFonts w:ascii="Times New Roman" w:hAnsi="Times New Roman" w:cs="Times New Roman"/>
          <w:sz w:val="24"/>
          <w:szCs w:val="24"/>
        </w:rPr>
        <w:t>а съгласно обявените критерии</w:t>
      </w:r>
      <w:r w:rsidR="00981040" w:rsidRPr="00981040">
        <w:rPr>
          <w:rFonts w:ascii="Times New Roman" w:hAnsi="Times New Roman" w:cs="Times New Roman"/>
          <w:sz w:val="24"/>
          <w:szCs w:val="24"/>
        </w:rPr>
        <w:t>. Всеки участник има право да получи копие от протокола на</w:t>
      </w:r>
      <w:r w:rsidR="00981040">
        <w:rPr>
          <w:rFonts w:ascii="Times New Roman" w:hAnsi="Times New Roman" w:cs="Times New Roman"/>
          <w:sz w:val="24"/>
          <w:szCs w:val="24"/>
        </w:rPr>
        <w:t xml:space="preserve"> </w:t>
      </w:r>
      <w:r w:rsidR="00981040" w:rsidRPr="00981040">
        <w:rPr>
          <w:rFonts w:ascii="Times New Roman" w:hAnsi="Times New Roman" w:cs="Times New Roman"/>
          <w:sz w:val="24"/>
          <w:szCs w:val="24"/>
        </w:rPr>
        <w:t>комисията при спазване на Закона за защита на личните данни.</w:t>
      </w:r>
      <w:r w:rsidR="00D30088" w:rsidRPr="009810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D3D9E7" w14:textId="403A6021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4. В срок от </w:t>
      </w:r>
      <w:r w:rsidR="00A9581E">
        <w:rPr>
          <w:rFonts w:ascii="Times New Roman" w:hAnsi="Times New Roman" w:cs="Times New Roman"/>
          <w:sz w:val="24"/>
          <w:szCs w:val="24"/>
        </w:rPr>
        <w:t>3 /</w:t>
      </w:r>
      <w:r w:rsidRPr="00D332B4">
        <w:rPr>
          <w:rFonts w:ascii="Times New Roman" w:hAnsi="Times New Roman" w:cs="Times New Roman"/>
          <w:sz w:val="24"/>
          <w:szCs w:val="24"/>
        </w:rPr>
        <w:t>три</w:t>
      </w:r>
      <w:r w:rsidR="00A9581E">
        <w:rPr>
          <w:rFonts w:ascii="Times New Roman" w:hAnsi="Times New Roman" w:cs="Times New Roman"/>
          <w:sz w:val="24"/>
          <w:szCs w:val="24"/>
        </w:rPr>
        <w:t>/</w:t>
      </w:r>
      <w:r w:rsidRPr="00D332B4">
        <w:rPr>
          <w:rFonts w:ascii="Times New Roman" w:hAnsi="Times New Roman" w:cs="Times New Roman"/>
          <w:sz w:val="24"/>
          <w:szCs w:val="24"/>
        </w:rPr>
        <w:t xml:space="preserve"> работни дни от получаване на протокола, директорът на детската градина издава заповед за определяне на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 спечелилия конкурса кандидат. </w:t>
      </w:r>
    </w:p>
    <w:p w14:paraId="373A8D82" w14:textId="5A533CAF" w:rsidR="004102CD" w:rsidRPr="009D1F86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 xml:space="preserve">В заповедта се изписват по реда на класирането всички кандидати и съответно техния брой точки, като се посочват и недопуснатите </w:t>
      </w:r>
      <w:r w:rsidRPr="009D1F86">
        <w:rPr>
          <w:rFonts w:ascii="Times New Roman" w:hAnsi="Times New Roman" w:cs="Times New Roman"/>
          <w:sz w:val="24"/>
          <w:szCs w:val="24"/>
        </w:rPr>
        <w:t xml:space="preserve">кандидати. </w:t>
      </w:r>
      <w:r w:rsidR="009D1F86" w:rsidRPr="009D1F86">
        <w:rPr>
          <w:rFonts w:ascii="Times New Roman" w:hAnsi="Times New Roman" w:cs="Times New Roman"/>
          <w:sz w:val="24"/>
          <w:szCs w:val="24"/>
        </w:rPr>
        <w:t>В заповедта може да бъде допуснато предварително изпълнение на основание чл.60 от Административно-процесуалния кодекс</w:t>
      </w:r>
      <w:r w:rsidR="009D1F86">
        <w:rPr>
          <w:rFonts w:ascii="Times New Roman" w:hAnsi="Times New Roman" w:cs="Times New Roman"/>
          <w:sz w:val="24"/>
          <w:szCs w:val="24"/>
        </w:rPr>
        <w:t>.</w:t>
      </w:r>
      <w:r w:rsidR="00A9581E">
        <w:rPr>
          <w:rFonts w:ascii="Times New Roman" w:hAnsi="Times New Roman" w:cs="Times New Roman"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sz w:val="24"/>
          <w:szCs w:val="24"/>
        </w:rPr>
        <w:t xml:space="preserve">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Административно-процесуалния кодекс и Член 259, алинея 2, точка 6 от Закона за предучилищното и училищното образование. </w:t>
      </w:r>
      <w:r w:rsidRPr="009D1F86">
        <w:rPr>
          <w:rFonts w:ascii="Times New Roman" w:hAnsi="Times New Roman" w:cs="Times New Roman"/>
          <w:sz w:val="24"/>
          <w:szCs w:val="24"/>
        </w:rPr>
        <w:t xml:space="preserve">След изтичане на </w:t>
      </w:r>
      <w:r w:rsidR="009D1F86" w:rsidRPr="009D1F86">
        <w:rPr>
          <w:rFonts w:ascii="Times New Roman" w:hAnsi="Times New Roman" w:cs="Times New Roman"/>
          <w:sz w:val="24"/>
          <w:szCs w:val="24"/>
        </w:rPr>
        <w:t>14-дневния срок за обжалване директорът сключва</w:t>
      </w:r>
      <w:r w:rsidR="009D1F86">
        <w:rPr>
          <w:rFonts w:ascii="Times New Roman" w:hAnsi="Times New Roman" w:cs="Times New Roman"/>
          <w:sz w:val="24"/>
          <w:szCs w:val="24"/>
        </w:rPr>
        <w:t xml:space="preserve"> </w:t>
      </w:r>
      <w:r w:rsidR="009D1F86" w:rsidRPr="009D1F86">
        <w:rPr>
          <w:rFonts w:ascii="Times New Roman" w:hAnsi="Times New Roman" w:cs="Times New Roman"/>
          <w:sz w:val="24"/>
          <w:szCs w:val="24"/>
        </w:rPr>
        <w:t>договор със спечелилия конкурса участник.</w:t>
      </w:r>
      <w:r w:rsidRPr="009D1F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5395EF" w14:textId="77777777" w:rsidR="004102CD" w:rsidRPr="00D332B4" w:rsidRDefault="004102CD" w:rsidP="00DA39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sz w:val="24"/>
          <w:szCs w:val="24"/>
        </w:rPr>
        <w:t>5. Протоколът от работата на комисията и заповедта на директора за класиране на всички участници в конкурса се обявяват на интернет-с</w:t>
      </w:r>
      <w:r w:rsidR="00D30088" w:rsidRPr="00D332B4">
        <w:rPr>
          <w:rFonts w:ascii="Times New Roman" w:hAnsi="Times New Roman" w:cs="Times New Roman"/>
          <w:sz w:val="24"/>
          <w:szCs w:val="24"/>
        </w:rPr>
        <w:t xml:space="preserve">траницата на детската градина. </w:t>
      </w:r>
    </w:p>
    <w:p w14:paraId="41DD33F7" w14:textId="77777777" w:rsidR="00AF02B3" w:rsidRDefault="00AF02B3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213BF" w14:textId="3DF02C38" w:rsidR="004102CD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7) Сключване на договор </w:t>
      </w:r>
    </w:p>
    <w:p w14:paraId="1BF751B1" w14:textId="77777777" w:rsidR="00D0290F" w:rsidRPr="00D0290F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спечелилия кандидат се сключва договор в тридневен срок след изтичане на срока за обжалване на заповедта на директора на детската градина, съгласно Приложение № 1 към Правилата за осъществяване на допълнителни 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образователни дейности в общинските детски градини на територията на Столична община.</w:t>
      </w:r>
    </w:p>
    <w:p w14:paraId="0B3C8B43" w14:textId="22E3E5E5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C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 се сключва между директора на детската градина и спечелилия конкурса участник за срок до </w:t>
      </w:r>
      <w:r w:rsidRP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 учебни години</w:t>
      </w:r>
      <w:r w:rsidRPr="006B15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F60CE1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 образователни дейности се провеждат извън времето за основните форми на педагогическо взаимодействие и се организират при спазване на действащото законодателство.</w:t>
      </w:r>
    </w:p>
    <w:p w14:paraId="7B58FFB5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 се извеждат и връщат, като се предават лично на учителя от съответната група в детската градина.</w:t>
      </w:r>
    </w:p>
    <w:p w14:paraId="2056B938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Преподавателите, осъществяващи допълнителната образователна дейност (ДОД),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носят отговорност за живота и здравето на децата по време на провеждането на дейността съгласно действащото законодателство</w:t>
      </w: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A0C5390" w14:textId="77777777" w:rsidR="00D0290F" w:rsidRPr="00D0290F" w:rsidRDefault="00D0290F" w:rsidP="006B15ED">
      <w:pPr>
        <w:pStyle w:val="ListParagraph"/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допълнителната образователна дейност ежемесечно представя на директора списък на децата с отразено присъствие/отсъствие и дължими суми.</w:t>
      </w:r>
    </w:p>
    <w:p w14:paraId="12443DA8" w14:textId="04140B80" w:rsidR="00D0290F" w:rsidRPr="006B15ED" w:rsidRDefault="00D0290F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допълнителните образователни дейности родителите заплащат такси съгласно сключения договор.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Изпълнителят на допълнителната образователна дейност заплаща на детската градина отстъпка в размер на 30 % от събраните месечни такси.</w:t>
      </w:r>
      <w:r w:rsidR="006552C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Сумите от отстъпката се превеждат по банковата сметка на детската градина до края на месеца, следващ месеца, в който е предоставена услугата.</w:t>
      </w:r>
      <w:r w:rsidR="006B15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дължимите суми от отстъпки от ДОД предоставени от юридически лица, ежемесечно се издава фактура от детската градина.</w:t>
      </w:r>
    </w:p>
    <w:p w14:paraId="59F5071C" w14:textId="5B6A31CD" w:rsidR="006B15ED" w:rsidRPr="00A35CB3" w:rsidRDefault="006B15ED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Всяко тримесечие директорът на детската градина предоставя информация за постъпилите суми от отстъпки на кмета на района, дирекция Образование.</w:t>
      </w:r>
    </w:p>
    <w:p w14:paraId="0D5167D7" w14:textId="3596CFB3" w:rsid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Директорът на детската градина упражнява контрол върху провеждането на допълнителната образователна дейност и изпълнението на сключения договор.</w:t>
      </w:r>
    </w:p>
    <w:p w14:paraId="07096B6A" w14:textId="77777777" w:rsidR="00A35CB3" w:rsidRPr="00A35CB3" w:rsidRDefault="00A35CB3" w:rsidP="006B15ED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029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системно неизпълнение на задълженията по договора директорът на детската градина има право да прекрати договора.</w:t>
      </w:r>
    </w:p>
    <w:p w14:paraId="409000BA" w14:textId="77777777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8) Срок и място за подаване на документите </w:t>
      </w:r>
    </w:p>
    <w:p w14:paraId="6F78B5E3" w14:textId="243BE1CA" w:rsidR="004102CD" w:rsidRPr="006B15ED" w:rsidRDefault="006B15ED" w:rsidP="006B15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Документи за участие в конкурса се подават 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01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до </w:t>
      </w:r>
      <w:r w:rsidR="008834AD" w:rsidRPr="006B15ED">
        <w:rPr>
          <w:rFonts w:ascii="Times New Roman" w:hAnsi="Times New Roman" w:cs="Times New Roman"/>
          <w:sz w:val="24"/>
          <w:szCs w:val="24"/>
        </w:rPr>
        <w:t>03</w:t>
      </w:r>
      <w:r w:rsidR="002C176B" w:rsidRPr="006B15ED">
        <w:rPr>
          <w:rFonts w:ascii="Times New Roman" w:hAnsi="Times New Roman" w:cs="Times New Roman"/>
          <w:sz w:val="24"/>
          <w:szCs w:val="24"/>
        </w:rPr>
        <w:t>.04.202</w:t>
      </w:r>
      <w:r w:rsidR="008834AD" w:rsidRPr="006B15ED">
        <w:rPr>
          <w:rFonts w:ascii="Times New Roman" w:hAnsi="Times New Roman" w:cs="Times New Roman"/>
          <w:sz w:val="24"/>
          <w:szCs w:val="24"/>
        </w:rPr>
        <w:t>6</w:t>
      </w:r>
      <w:r w:rsidR="002C176B" w:rsidRPr="006B15ED">
        <w:rPr>
          <w:rFonts w:ascii="Times New Roman" w:hAnsi="Times New Roman" w:cs="Times New Roman"/>
          <w:sz w:val="24"/>
          <w:szCs w:val="24"/>
        </w:rPr>
        <w:t xml:space="preserve"> г.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включително, 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от </w:t>
      </w:r>
      <w:r w:rsidR="008834AD" w:rsidRPr="006B15ED">
        <w:rPr>
          <w:rFonts w:ascii="Times New Roman" w:hAnsi="Times New Roman" w:cs="Times New Roman"/>
          <w:sz w:val="24"/>
          <w:szCs w:val="24"/>
        </w:rPr>
        <w:t>10</w:t>
      </w:r>
      <w:r w:rsidR="00410EB1" w:rsidRPr="006B15ED">
        <w:rPr>
          <w:rFonts w:ascii="Times New Roman" w:hAnsi="Times New Roman" w:cs="Times New Roman"/>
          <w:sz w:val="24"/>
          <w:szCs w:val="24"/>
        </w:rPr>
        <w:t>:</w:t>
      </w:r>
      <w:r w:rsidR="008834AD" w:rsidRPr="006B15ED">
        <w:rPr>
          <w:rFonts w:ascii="Times New Roman" w:hAnsi="Times New Roman" w:cs="Times New Roman"/>
          <w:sz w:val="24"/>
          <w:szCs w:val="24"/>
        </w:rPr>
        <w:t>00 д</w:t>
      </w:r>
      <w:r w:rsidR="00410EB1" w:rsidRPr="006B15ED">
        <w:rPr>
          <w:rFonts w:ascii="Times New Roman" w:hAnsi="Times New Roman" w:cs="Times New Roman"/>
          <w:sz w:val="24"/>
          <w:szCs w:val="24"/>
        </w:rPr>
        <w:t>о 15:</w:t>
      </w:r>
      <w:r w:rsidR="008834AD" w:rsidRPr="006B15ED">
        <w:rPr>
          <w:rFonts w:ascii="Times New Roman" w:hAnsi="Times New Roman" w:cs="Times New Roman"/>
          <w:sz w:val="24"/>
          <w:szCs w:val="24"/>
        </w:rPr>
        <w:t>0</w:t>
      </w:r>
      <w:r w:rsidR="00410EB1" w:rsidRPr="006B15ED">
        <w:rPr>
          <w:rFonts w:ascii="Times New Roman" w:hAnsi="Times New Roman" w:cs="Times New Roman"/>
          <w:sz w:val="24"/>
          <w:szCs w:val="24"/>
        </w:rPr>
        <w:t xml:space="preserve">0 часа. Документите за участие в конкурса се подават в администрацията на </w:t>
      </w:r>
      <w:r w:rsidR="004102CD" w:rsidRPr="006B15ED">
        <w:rPr>
          <w:rFonts w:ascii="Times New Roman" w:hAnsi="Times New Roman" w:cs="Times New Roman"/>
          <w:sz w:val="24"/>
          <w:szCs w:val="24"/>
        </w:rPr>
        <w:t>Детска градина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№103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„</w:t>
      </w:r>
      <w:r w:rsidR="00D30088" w:rsidRPr="006B15ED">
        <w:rPr>
          <w:rFonts w:ascii="Times New Roman" w:hAnsi="Times New Roman" w:cs="Times New Roman"/>
          <w:sz w:val="24"/>
          <w:szCs w:val="24"/>
        </w:rPr>
        <w:t>Патиланско царство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“, находяща се на адрес: 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град София, ул.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„Гинци“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455FD" w:rsidRPr="006B15ED">
        <w:rPr>
          <w:rFonts w:ascii="Times New Roman" w:hAnsi="Times New Roman" w:cs="Times New Roman"/>
          <w:sz w:val="24"/>
          <w:szCs w:val="24"/>
          <w:u w:val="single"/>
        </w:rPr>
        <w:t>, ПК 1510</w:t>
      </w:r>
      <w:r w:rsidR="004102CD" w:rsidRPr="006B15E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>за</w:t>
      </w:r>
      <w:r w:rsidR="00D30088" w:rsidRPr="006B15ED">
        <w:rPr>
          <w:rFonts w:ascii="Times New Roman" w:hAnsi="Times New Roman" w:cs="Times New Roman"/>
          <w:sz w:val="24"/>
          <w:szCs w:val="24"/>
        </w:rPr>
        <w:t xml:space="preserve"> </w:t>
      </w:r>
      <w:r w:rsidR="004102CD" w:rsidRPr="006B15ED">
        <w:rPr>
          <w:rFonts w:ascii="Times New Roman" w:hAnsi="Times New Roman" w:cs="Times New Roman"/>
          <w:sz w:val="24"/>
          <w:szCs w:val="24"/>
        </w:rPr>
        <w:t xml:space="preserve">контакт: </w:t>
      </w:r>
      <w:r w:rsidR="00D30088" w:rsidRPr="006B15ED">
        <w:rPr>
          <w:rFonts w:ascii="Times New Roman" w:hAnsi="Times New Roman" w:cs="Times New Roman"/>
          <w:sz w:val="24"/>
          <w:szCs w:val="24"/>
          <w:u w:val="single"/>
        </w:rPr>
        <w:t>02 945 27 98</w:t>
      </w:r>
      <w:r w:rsidR="004102CD" w:rsidRPr="006B15ED">
        <w:rPr>
          <w:rFonts w:ascii="Times New Roman" w:hAnsi="Times New Roman" w:cs="Times New Roman"/>
          <w:sz w:val="24"/>
          <w:szCs w:val="24"/>
        </w:rPr>
        <w:t>.</w:t>
      </w:r>
    </w:p>
    <w:p w14:paraId="690049CE" w14:textId="7AC384B8" w:rsidR="00F455FD" w:rsidRPr="00F455FD" w:rsidRDefault="006B15ED" w:rsidP="006B15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55FD">
        <w:rPr>
          <w:rFonts w:ascii="Times New Roman" w:hAnsi="Times New Roman" w:cs="Times New Roman"/>
          <w:sz w:val="24"/>
          <w:szCs w:val="24"/>
        </w:rPr>
        <w:t xml:space="preserve">Дата и място за провеждане на конкурса </w:t>
      </w:r>
      <w:r w:rsidR="008834AD">
        <w:rPr>
          <w:rFonts w:ascii="Times New Roman" w:hAnsi="Times New Roman" w:cs="Times New Roman"/>
          <w:sz w:val="24"/>
          <w:szCs w:val="24"/>
        </w:rPr>
        <w:t>08</w:t>
      </w:r>
      <w:r w:rsidR="002C176B">
        <w:rPr>
          <w:rFonts w:ascii="Times New Roman" w:hAnsi="Times New Roman" w:cs="Times New Roman"/>
          <w:sz w:val="24"/>
          <w:szCs w:val="24"/>
        </w:rPr>
        <w:t>.04.</w:t>
      </w:r>
      <w:r w:rsidR="00F455FD">
        <w:rPr>
          <w:rFonts w:ascii="Times New Roman" w:hAnsi="Times New Roman" w:cs="Times New Roman"/>
          <w:sz w:val="24"/>
          <w:szCs w:val="24"/>
        </w:rPr>
        <w:t>202</w:t>
      </w:r>
      <w:r w:rsidR="008834AD">
        <w:rPr>
          <w:rFonts w:ascii="Times New Roman" w:hAnsi="Times New Roman" w:cs="Times New Roman"/>
          <w:sz w:val="24"/>
          <w:szCs w:val="24"/>
        </w:rPr>
        <w:t>6</w:t>
      </w:r>
      <w:r w:rsidR="002C176B">
        <w:rPr>
          <w:rFonts w:ascii="Times New Roman" w:hAnsi="Times New Roman" w:cs="Times New Roman"/>
          <w:sz w:val="24"/>
          <w:szCs w:val="24"/>
        </w:rPr>
        <w:t xml:space="preserve"> </w:t>
      </w:r>
      <w:r w:rsidR="00F455FD">
        <w:rPr>
          <w:rFonts w:ascii="Times New Roman" w:hAnsi="Times New Roman" w:cs="Times New Roman"/>
          <w:sz w:val="24"/>
          <w:szCs w:val="24"/>
        </w:rPr>
        <w:t>г. от 0</w:t>
      </w:r>
      <w:r w:rsidR="008834AD">
        <w:rPr>
          <w:rFonts w:ascii="Times New Roman" w:hAnsi="Times New Roman" w:cs="Times New Roman"/>
          <w:sz w:val="24"/>
          <w:szCs w:val="24"/>
        </w:rPr>
        <w:t>8:3</w:t>
      </w:r>
      <w:r w:rsidR="00F455FD">
        <w:rPr>
          <w:rFonts w:ascii="Times New Roman" w:hAnsi="Times New Roman" w:cs="Times New Roman"/>
          <w:sz w:val="24"/>
          <w:szCs w:val="24"/>
        </w:rPr>
        <w:t xml:space="preserve">0ч. в сградата на ДГ 103, </w:t>
      </w:r>
      <w:r w:rsidR="00F455FD" w:rsidRPr="00F455FD">
        <w:rPr>
          <w:rFonts w:ascii="Times New Roman" w:hAnsi="Times New Roman" w:cs="Times New Roman"/>
          <w:sz w:val="24"/>
          <w:szCs w:val="24"/>
        </w:rPr>
        <w:t>град София, ул. „Гинци“ № 16</w:t>
      </w:r>
      <w:r w:rsidR="00F455FD">
        <w:rPr>
          <w:rFonts w:ascii="Times New Roman" w:hAnsi="Times New Roman" w:cs="Times New Roman"/>
          <w:sz w:val="24"/>
          <w:szCs w:val="24"/>
        </w:rPr>
        <w:t>.</w:t>
      </w:r>
    </w:p>
    <w:p w14:paraId="0D26E53B" w14:textId="77777777" w:rsidR="006552C7" w:rsidRDefault="006552C7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6A8E6" w14:textId="38AE2DFC" w:rsidR="004102CD" w:rsidRPr="00D332B4" w:rsidRDefault="004102CD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9)Обявяване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резултатите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</w:t>
      </w:r>
      <w:r w:rsidR="00D30088"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32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14:paraId="2CA5CC5A" w14:textId="42AFFD3D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На 08.04.2026 г. от 0</w:t>
      </w:r>
      <w:r w:rsidR="009F0539">
        <w:t>9:0</w:t>
      </w:r>
      <w:r w:rsidR="008834AD">
        <w:t>0 часа конкурсната комисия ще пристъпи към отваряне и разглеждане на постъпилите оферти.</w:t>
      </w:r>
    </w:p>
    <w:p w14:paraId="6F9D6F3A" w14:textId="632E27EE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След приключване на работата си комисията изготвя протокол с класирането на участниците, който се утвърждава от директора на детската градина.</w:t>
      </w:r>
    </w:p>
    <w:p w14:paraId="05C0ED29" w14:textId="0C2C83B2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Със спечелилите конкурса участници ще бъде сключен договор по типов образец, представляващ Приложение №1 към Правилата.</w:t>
      </w:r>
    </w:p>
    <w:p w14:paraId="5556FB1C" w14:textId="4E119050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>Заниманията по обявените допълнителни образователни дейности ще започнат от 01.10.2026 г.</w:t>
      </w:r>
    </w:p>
    <w:p w14:paraId="04EC4A60" w14:textId="45789F19" w:rsidR="008834AD" w:rsidRDefault="006B15ED" w:rsidP="006B15ED">
      <w:pPr>
        <w:pStyle w:val="NormalWeb"/>
        <w:ind w:firstLine="709"/>
        <w:contextualSpacing/>
        <w:jc w:val="both"/>
      </w:pPr>
      <w:r>
        <w:tab/>
      </w:r>
      <w:r w:rsidR="008834AD">
        <w:t xml:space="preserve">Резултатите от конкурса ще бъдат публикувани на интернет страницата на детската градина </w:t>
      </w:r>
      <w:hyperlink r:id="rId8" w:tgtFrame="_new" w:history="1">
        <w:r w:rsidR="008834AD">
          <w:rPr>
            <w:rStyle w:val="Hyperlink"/>
          </w:rPr>
          <w:t>http://dg103.net</w:t>
        </w:r>
      </w:hyperlink>
      <w:r w:rsidR="008834AD">
        <w:t xml:space="preserve"> и на информационното табло на входа на ДГ №103.</w:t>
      </w:r>
    </w:p>
    <w:p w14:paraId="416B7956" w14:textId="77777777" w:rsidR="008834AD" w:rsidRPr="008834AD" w:rsidRDefault="008834AD" w:rsidP="006B15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34A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10) Допълнителни условия</w:t>
      </w:r>
    </w:p>
    <w:p w14:paraId="531A9F46" w14:textId="0EC23DE0" w:rsidR="008834AD" w:rsidRPr="008834AD" w:rsidRDefault="006B15ED" w:rsidP="006B15ED">
      <w:pPr>
        <w:pStyle w:val="NormalWeb"/>
        <w:ind w:firstLine="709"/>
        <w:jc w:val="both"/>
      </w:pPr>
      <w:r>
        <w:tab/>
      </w:r>
      <w:r w:rsidR="008834AD" w:rsidRPr="008834AD">
        <w:t>Конкурсната комисия има право да изисква допълнителни документи и информация от участниците при необходимост.</w:t>
      </w:r>
      <w:r>
        <w:t xml:space="preserve"> </w:t>
      </w:r>
      <w:r w:rsidR="008834AD" w:rsidRPr="008834AD">
        <w:t>Комисията има право да не класира участник, когато представената оферта не отговаря на условията на конкурса.</w:t>
      </w:r>
      <w:r w:rsidR="008834AD" w:rsidRPr="008834AD">
        <w:br/>
        <w:t>Детската градина си запазва правото да прекрати конкурса при липса на подадени оферти или когато нито една от представените оферти не отговаря на условията на конкурса.</w:t>
      </w:r>
    </w:p>
    <w:p w14:paraId="12A3E37C" w14:textId="7EAD54DA" w:rsidR="00D332B4" w:rsidRDefault="00D332B4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D24D5" w14:textId="4A33CF91" w:rsidR="0074004F" w:rsidRPr="00D332B4" w:rsidRDefault="007C0DB0" w:rsidP="006B1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 w14:anchorId="40AED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28BDD53-1ECA-41F7-AFF3-B01922D8D408}" provid="{00000000-0000-0000-0000-000000000000}" o:suggestedsigner2="Директор на ДГ №103 &quot;Патиланско царство&quot;" issignatureline="t"/>
          </v:shape>
        </w:pict>
      </w:r>
      <w:bookmarkEnd w:id="0"/>
    </w:p>
    <w:sectPr w:rsidR="0074004F" w:rsidRPr="00D332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BA84" w14:textId="77777777" w:rsidR="003264CB" w:rsidRDefault="003264CB" w:rsidP="00D332B4">
      <w:pPr>
        <w:spacing w:after="0" w:line="240" w:lineRule="auto"/>
      </w:pPr>
      <w:r>
        <w:separator/>
      </w:r>
    </w:p>
  </w:endnote>
  <w:endnote w:type="continuationSeparator" w:id="0">
    <w:p w14:paraId="4A27303E" w14:textId="77777777" w:rsidR="003264CB" w:rsidRDefault="003264CB" w:rsidP="00D3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314996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B186FF" w14:textId="59B6873C" w:rsidR="00D332B4" w:rsidRPr="00715BE1" w:rsidRDefault="00D332B4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715BE1">
              <w:rPr>
                <w:rFonts w:ascii="Times New Roman" w:hAnsi="Times New Roman" w:cs="Times New Roman"/>
              </w:rPr>
              <w:t xml:space="preserve">Страница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0DB0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5BE1">
              <w:rPr>
                <w:rFonts w:ascii="Times New Roman" w:hAnsi="Times New Roman" w:cs="Times New Roman"/>
              </w:rPr>
              <w:t xml:space="preserve"> от 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5BE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0DB0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71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94A41B" w14:textId="77777777" w:rsidR="00D332B4" w:rsidRDefault="00D33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16BF" w14:textId="77777777" w:rsidR="003264CB" w:rsidRDefault="003264CB" w:rsidP="00D332B4">
      <w:pPr>
        <w:spacing w:after="0" w:line="240" w:lineRule="auto"/>
      </w:pPr>
      <w:r>
        <w:separator/>
      </w:r>
    </w:p>
  </w:footnote>
  <w:footnote w:type="continuationSeparator" w:id="0">
    <w:p w14:paraId="44DFA4B0" w14:textId="77777777" w:rsidR="003264CB" w:rsidRDefault="003264CB" w:rsidP="00D3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7AA90" w14:textId="77777777" w:rsidR="00D332B4" w:rsidRPr="006B15ED" w:rsidRDefault="00D332B4" w:rsidP="00D332B4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eastAsia="Calibri" w:hAnsi="Times New Roman" w:cs="Times New Roman"/>
        <w:b/>
        <w:noProof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0B83FC9D" wp14:editId="635AA418">
          <wp:simplePos x="0" y="0"/>
          <wp:positionH relativeFrom="margin">
            <wp:posOffset>-652780</wp:posOffset>
          </wp:positionH>
          <wp:positionV relativeFrom="margin">
            <wp:posOffset>-796925</wp:posOffset>
          </wp:positionV>
          <wp:extent cx="666750" cy="454660"/>
          <wp:effectExtent l="0" t="0" r="57150" b="5969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107763" dir="2700000" algn="ctr" rotWithShape="0">
                      <a:srgbClr val="808080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6B15ED">
      <w:rPr>
        <w:rFonts w:ascii="Times New Roman" w:hAnsi="Times New Roman" w:cs="Times New Roman"/>
        <w:b/>
        <w:sz w:val="20"/>
        <w:szCs w:val="20"/>
        <w:lang w:val="en-GB"/>
      </w:rPr>
      <w:t>СТОЛИЧНА ОБЩИНА - РАЙОН „ПОДУЯНЕ”</w:t>
    </w:r>
  </w:p>
  <w:p w14:paraId="04B73D91" w14:textId="77777777" w:rsidR="00D332B4" w:rsidRPr="006B15ED" w:rsidRDefault="00D332B4" w:rsidP="00D332B4">
    <w:pPr>
      <w:pStyle w:val="NoSpacing"/>
      <w:pBdr>
        <w:bottom w:val="double" w:sz="4" w:space="1" w:color="auto"/>
      </w:pBdr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ДЕТСКА </w:t>
    </w:r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ГРАДИНА  №</w:t>
    </w:r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103 „ПАТИЛАНСКО ЦАРСТВО”</w:t>
    </w:r>
  </w:p>
  <w:p w14:paraId="1390F0AB" w14:textId="08161D4E" w:rsidR="00D332B4" w:rsidRPr="006B15ED" w:rsidRDefault="00D332B4" w:rsidP="006B15ED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proofErr w:type="spellStart"/>
    <w:proofErr w:type="gramStart"/>
    <w:r w:rsidRPr="006B15ED">
      <w:rPr>
        <w:rFonts w:ascii="Times New Roman" w:hAnsi="Times New Roman" w:cs="Times New Roman"/>
        <w:b/>
        <w:sz w:val="20"/>
        <w:szCs w:val="20"/>
        <w:lang w:val="en-GB"/>
      </w:rPr>
      <w:t>ул</w:t>
    </w:r>
    <w:proofErr w:type="spellEnd"/>
    <w:proofErr w:type="gramEnd"/>
    <w:r w:rsidRPr="006B15ED">
      <w:rPr>
        <w:rFonts w:ascii="Times New Roman" w:hAnsi="Times New Roman" w:cs="Times New Roman"/>
        <w:b/>
        <w:sz w:val="20"/>
        <w:szCs w:val="20"/>
        <w:lang w:val="en-GB"/>
      </w:rPr>
      <w:t>. „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Гинци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 xml:space="preserve">” №16, </w:t>
    </w:r>
    <w:proofErr w:type="spellStart"/>
    <w:r w:rsidRPr="006B15ED">
      <w:rPr>
        <w:rFonts w:ascii="Times New Roman" w:hAnsi="Times New Roman" w:cs="Times New Roman"/>
        <w:b/>
        <w:sz w:val="20"/>
        <w:szCs w:val="20"/>
        <w:lang w:val="en-GB"/>
      </w:rPr>
      <w:t>тел</w:t>
    </w:r>
    <w:proofErr w:type="spellEnd"/>
    <w:r w:rsidRPr="006B15ED">
      <w:rPr>
        <w:rFonts w:ascii="Times New Roman" w:hAnsi="Times New Roman" w:cs="Times New Roman"/>
        <w:b/>
        <w:sz w:val="20"/>
        <w:szCs w:val="20"/>
        <w:lang w:val="en-GB"/>
      </w:rPr>
      <w:t>. 02/9453155</w:t>
    </w:r>
    <w:r w:rsidRPr="006B15ED">
      <w:rPr>
        <w:rFonts w:ascii="Times New Roman" w:hAnsi="Times New Roman" w:cs="Times New Roman"/>
        <w:b/>
        <w:sz w:val="20"/>
        <w:szCs w:val="20"/>
        <w:lang w:val="en-US"/>
      </w:rPr>
      <w:t xml:space="preserve">, </w:t>
    </w:r>
    <w:hyperlink r:id="rId2" w:history="1">
      <w:r w:rsidRPr="006B15ED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en-US"/>
        </w:rPr>
        <w:t>www.dg103.net</w:t>
      </w:r>
    </w:hyperlink>
    <w:r w:rsidRPr="006B15ED">
      <w:rPr>
        <w:rFonts w:ascii="Times New Roman" w:hAnsi="Times New Roman" w:cs="Times New Roman"/>
        <w:b/>
        <w:sz w:val="20"/>
        <w:szCs w:val="20"/>
        <w:lang w:val="en-US"/>
      </w:rPr>
      <w:t>; e-mail: dg103@abv.bg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C7E72"/>
    <w:multiLevelType w:val="hybridMultilevel"/>
    <w:tmpl w:val="55DC3E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D77"/>
    <w:multiLevelType w:val="hybridMultilevel"/>
    <w:tmpl w:val="95568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77ED"/>
    <w:multiLevelType w:val="hybridMultilevel"/>
    <w:tmpl w:val="270447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D2198"/>
    <w:multiLevelType w:val="hybridMultilevel"/>
    <w:tmpl w:val="B82052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C4552"/>
    <w:multiLevelType w:val="hybridMultilevel"/>
    <w:tmpl w:val="521C77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72FF"/>
    <w:multiLevelType w:val="multilevel"/>
    <w:tmpl w:val="FD88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14071"/>
    <w:multiLevelType w:val="hybridMultilevel"/>
    <w:tmpl w:val="02B8A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10073"/>
    <w:multiLevelType w:val="multilevel"/>
    <w:tmpl w:val="C29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6037B"/>
    <w:multiLevelType w:val="hybridMultilevel"/>
    <w:tmpl w:val="8AE4D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D"/>
    <w:rsid w:val="001065F0"/>
    <w:rsid w:val="001317F1"/>
    <w:rsid w:val="001325D0"/>
    <w:rsid w:val="00134425"/>
    <w:rsid w:val="001753B2"/>
    <w:rsid w:val="001C6B01"/>
    <w:rsid w:val="001F5E12"/>
    <w:rsid w:val="00252B52"/>
    <w:rsid w:val="002A3C31"/>
    <w:rsid w:val="002C176B"/>
    <w:rsid w:val="002D4B57"/>
    <w:rsid w:val="003151E0"/>
    <w:rsid w:val="00325F8D"/>
    <w:rsid w:val="003264CB"/>
    <w:rsid w:val="003409FE"/>
    <w:rsid w:val="00364315"/>
    <w:rsid w:val="003B44D7"/>
    <w:rsid w:val="003D1E3F"/>
    <w:rsid w:val="003D753F"/>
    <w:rsid w:val="004102CD"/>
    <w:rsid w:val="00410EB1"/>
    <w:rsid w:val="00451589"/>
    <w:rsid w:val="00452FDA"/>
    <w:rsid w:val="004A53F9"/>
    <w:rsid w:val="004C3956"/>
    <w:rsid w:val="004D75C8"/>
    <w:rsid w:val="00501874"/>
    <w:rsid w:val="0051672F"/>
    <w:rsid w:val="00554DA2"/>
    <w:rsid w:val="005951C1"/>
    <w:rsid w:val="00606CA8"/>
    <w:rsid w:val="006552C7"/>
    <w:rsid w:val="0066423C"/>
    <w:rsid w:val="006A7250"/>
    <w:rsid w:val="006B15ED"/>
    <w:rsid w:val="006C67C2"/>
    <w:rsid w:val="00706CA4"/>
    <w:rsid w:val="00706EE0"/>
    <w:rsid w:val="00715BE1"/>
    <w:rsid w:val="0073025C"/>
    <w:rsid w:val="0074004F"/>
    <w:rsid w:val="00791045"/>
    <w:rsid w:val="007A5680"/>
    <w:rsid w:val="007B5BF4"/>
    <w:rsid w:val="007C0DB0"/>
    <w:rsid w:val="007C34BF"/>
    <w:rsid w:val="008834AD"/>
    <w:rsid w:val="008B5661"/>
    <w:rsid w:val="008E3B8D"/>
    <w:rsid w:val="0093139C"/>
    <w:rsid w:val="00981040"/>
    <w:rsid w:val="00995A9F"/>
    <w:rsid w:val="009D1F86"/>
    <w:rsid w:val="009F0539"/>
    <w:rsid w:val="00A14CD0"/>
    <w:rsid w:val="00A35CB3"/>
    <w:rsid w:val="00A5394F"/>
    <w:rsid w:val="00A66AA5"/>
    <w:rsid w:val="00A9581E"/>
    <w:rsid w:val="00AB718C"/>
    <w:rsid w:val="00AC2891"/>
    <w:rsid w:val="00AD6E4A"/>
    <w:rsid w:val="00AE2E25"/>
    <w:rsid w:val="00AE5D09"/>
    <w:rsid w:val="00AF02B3"/>
    <w:rsid w:val="00AF0A9E"/>
    <w:rsid w:val="00B10FBF"/>
    <w:rsid w:val="00B14FBE"/>
    <w:rsid w:val="00B61769"/>
    <w:rsid w:val="00B80103"/>
    <w:rsid w:val="00B965AD"/>
    <w:rsid w:val="00BA6FAE"/>
    <w:rsid w:val="00BB2B58"/>
    <w:rsid w:val="00BC0635"/>
    <w:rsid w:val="00BF5187"/>
    <w:rsid w:val="00CE1843"/>
    <w:rsid w:val="00D0290F"/>
    <w:rsid w:val="00D21A18"/>
    <w:rsid w:val="00D30088"/>
    <w:rsid w:val="00D332B4"/>
    <w:rsid w:val="00D96DF8"/>
    <w:rsid w:val="00DA39B0"/>
    <w:rsid w:val="00DA63FA"/>
    <w:rsid w:val="00DC2E13"/>
    <w:rsid w:val="00DD0791"/>
    <w:rsid w:val="00DD2AFF"/>
    <w:rsid w:val="00DF6B63"/>
    <w:rsid w:val="00E01976"/>
    <w:rsid w:val="00E4600E"/>
    <w:rsid w:val="00E505EE"/>
    <w:rsid w:val="00E840B3"/>
    <w:rsid w:val="00EB0477"/>
    <w:rsid w:val="00F1216D"/>
    <w:rsid w:val="00F455FD"/>
    <w:rsid w:val="00F635D3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68BCB"/>
  <w15:chartTrackingRefBased/>
  <w15:docId w15:val="{9B38B885-FAA2-41DD-A86B-6E776223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0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2CD"/>
    <w:pPr>
      <w:ind w:left="720"/>
      <w:contextualSpacing/>
    </w:pPr>
  </w:style>
  <w:style w:type="character" w:customStyle="1" w:styleId="h4">
    <w:name w:val="h4"/>
    <w:basedOn w:val="DefaultParagraphFont"/>
    <w:rsid w:val="00D30088"/>
  </w:style>
  <w:style w:type="character" w:styleId="Hyperlink">
    <w:name w:val="Hyperlink"/>
    <w:basedOn w:val="DefaultParagraphFont"/>
    <w:uiPriority w:val="99"/>
    <w:unhideWhenUsed/>
    <w:rsid w:val="00D332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B4"/>
  </w:style>
  <w:style w:type="paragraph" w:styleId="Footer">
    <w:name w:val="footer"/>
    <w:basedOn w:val="Normal"/>
    <w:link w:val="FooterChar"/>
    <w:uiPriority w:val="99"/>
    <w:unhideWhenUsed/>
    <w:rsid w:val="00D3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B4"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34A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35CB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103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103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tnfZ5chOR7Ij5OhBW7j49TdQ3fka2+b81H697VyDJ70=</DigestValue>
    </Reference>
    <Reference Type="http://www.w3.org/2000/09/xmldsig#Object" URI="#idOfficeObject">
      <DigestMethod Algorithm="http://www.w3.org/2001/04/xmlenc#sha256"/>
      <DigestValue>NuISNamn1qGVb0AyPcJBOVA3jVJCpBuaVeFGr7sD5LM=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5taNWaPTNEUAzbC94iC9zSGh9hyRJPSIxwid4qHeKzY=</DigestValue>
    </Reference>
    <Reference Type="http://www.w3.org/2000/09/xmldsig#Object" URI="#idValidSigLnImg">
      <DigestMethod Algorithm="http://www.w3.org/2001/04/xmlenc#sha256"/>
      <DigestValue>ui6qAyz32lv/iTKjSisLCKHkfZDDHN63QBqPgb15IYg=</DigestValue>
    </Reference>
    <Reference Type="http://www.w3.org/2000/09/xmldsig#Object" URI="#idInvalidSigLnImg">
      <DigestMethod Algorithm="http://www.w3.org/2001/04/xmlenc#sha256"/>
      <DigestValue>I8kY8cUsU1cGkcZWaUsmk0ZAuCmw09TAgojctD6sA8I=</DigestValue>
    </Reference>
  </SignedInfo>
  <SignatureValue>ivrZIIQyJLG43kxjt9bXvEpB5Yp6f76gKlFsh5uYL/oKKyMI5RE/hUjQXBw5GV3o7RsT1RvLsdld
OlyY+0tUfgx5w0wwbWyRw+vrpBh9ywPCKnsMkiV1EMTD0AsM7yvt116JWENlkmG2KO9w9Wmqwz5D
5MgkBAbWtdItpDO/vHHieTRN0KeYw6nV3L1RvymRf7GDt4rPo/FaqRM+DfmH2FVZlVIgoo84FJPj
7P2EnJHacCJk29+VTkdMXZTGpeTx9L+O5DmJwQJBI5dFS1PsmH9iG5pPfEMrqELCeIxM7XTsOhj7
13K0xOORssiXCfXFz9e2r+IIBDkJb+r9sZRQGg==</SignatureValue>
  <KeyInfo>
    <X509Data>
      <X509Certificate>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Sw4OHnD7x18y/hKrT/YpX/GtUCkv2/D6g7Ak1ZylzKY=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rRjdfCM6sbZk5+5d/gvUO8OdywQl5dgi4iVmBlc6168=</DigestValue>
      </Reference>
      <Reference URI="/word/document.xml?ContentType=application/vnd.openxmlformats-officedocument.wordprocessingml.document.main+xml">
        <DigestMethod Algorithm="http://www.w3.org/2001/04/xmlenc#sha256"/>
        <DigestValue>81xT1S+fjHx9PNVVGG4xS9praeSB1XFdXwsMHU1pNnY=</DigestValue>
      </Reference>
      <Reference URI="/word/endnotes.xml?ContentType=application/vnd.openxmlformats-officedocument.wordprocessingml.endnotes+xml">
        <DigestMethod Algorithm="http://www.w3.org/2001/04/xmlenc#sha256"/>
        <DigestValue>dDRWTOnvp3U22womDFRl1BzL+mdCE27mkiqH3ERIg70=</DigestValue>
      </Reference>
      <Reference URI="/word/fontTable.xml?ContentType=application/vnd.openxmlformats-officedocument.wordprocessingml.fontTable+xml">
        <DigestMethod Algorithm="http://www.w3.org/2001/04/xmlenc#sha256"/>
        <DigestValue>AJ/lucuqD0Xn+QBmVaZmvNiveINPhJD85TXlBfwJU5o=</DigestValue>
      </Reference>
      <Reference URI="/word/footer1.xml?ContentType=application/vnd.openxmlformats-officedocument.wordprocessingml.footer+xml">
        <DigestMethod Algorithm="http://www.w3.org/2001/04/xmlenc#sha256"/>
        <DigestValue>HLiXJwLdt7S9cr87yiv3PtsRqlEwqD/XKdiiSEw1AXg=</DigestValue>
      </Reference>
      <Reference URI="/word/footnotes.xml?ContentType=application/vnd.openxmlformats-officedocument.wordprocessingml.footnotes+xml">
        <DigestMethod Algorithm="http://www.w3.org/2001/04/xmlenc#sha256"/>
        <DigestValue>p8rbfktSsKeSqh77XVv2xSxCevlF4s0FoRlq4F/Da9s=</DigestValue>
      </Reference>
      <Reference URI="/word/header1.xml?ContentType=application/vnd.openxmlformats-officedocument.wordprocessingml.header+xml">
        <DigestMethod Algorithm="http://www.w3.org/2001/04/xmlenc#sha256"/>
        <DigestValue>Ol4gwp7eGsDbD0o+RrWKYykrLJtWvcfT27f9tzY0D1Y=</DigestValue>
      </Reference>
      <Reference URI="/word/media/image1.emf?ContentType=image/x-emf">
        <DigestMethod Algorithm="http://www.w3.org/2001/04/xmlenc#sha256"/>
        <DigestValue>ZEhxBg2PhAH1koXliBExP742SJfwFkiNPlV8AxR8Of8=</DigestValue>
      </Reference>
      <Reference URI="/word/media/image2.png?ContentType=image/png">
        <DigestMethod Algorithm="http://www.w3.org/2001/04/xmlenc#sha256"/>
        <DigestValue>KbKxwcdNbd7G5aXe4ZMxdngIIFS/g8/pRD7J7vv2Djc=</DigestValue>
      </Reference>
      <Reference URI="/word/numbering.xml?ContentType=application/vnd.openxmlformats-officedocument.wordprocessingml.numbering+xml">
        <DigestMethod Algorithm="http://www.w3.org/2001/04/xmlenc#sha256"/>
        <DigestValue>IRav67L8jtblEKS6urfTzlpkn5HY4r8LXubxyNzBe4c=</DigestValue>
      </Reference>
      <Reference URI="/word/settings.xml?ContentType=application/vnd.openxmlformats-officedocument.wordprocessingml.settings+xml">
        <DigestMethod Algorithm="http://www.w3.org/2001/04/xmlenc#sha256"/>
        <DigestValue>dAPq9dXuOfSlMqaZXzeHOTcAbi/7rO5pSpYsui4XGzc=</DigestValue>
      </Reference>
      <Reference URI="/word/styles.xml?ContentType=application/vnd.openxmlformats-officedocument.wordprocessingml.styles+xml">
        <DigestMethod Algorithm="http://www.w3.org/2001/04/xmlenc#sha256"/>
        <DigestValue>oI/7KRzIW2dZdnK/mesrRj86dySVzEqPQ4GEQSV9zHc=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ozBcscSwrV2Y9D/mG0pon4QJgORAxCrf9f8pxF2s79g=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2026-03-12T09:26:45Z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{828BDD53-1ECA-41F7-AFF3-B01922D8D408}</SetupID>
          <SignatureText>ВЕНЕЛИНА ШПИЦЕР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2026-03-12T09:26:45Z</xd:SigningTime>
          <xd:SigningCertificate>
            <xd:Cert>
              <xd:CertDigest>
                <DigestMethod Algorithm="http://www.w3.org/2001/04/xmlenc#sha256"/>
                <DigestValue>M7pOfTveNj/8VkKGfKFKoWMWDcAdH5G0vtwSLEFB++I=</DigestValue>
              </xd:CertDigest>
              <xd:IssuerSerial>
                <X509IssuerName>CN=B-Trust Operational Qualified CA, OU=B-Trust, O=BORICA AD, OID.2.5.4.97=NTRBG-201230426, C=BG</X509IssuerName>
                <X509SerialNumber>600117652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JBsAAKI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A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AAABgAAAAMAAAAHAAAABwAAAAYAAAAHAAAAAwAAAAcAAAAFAAAAAwAAAAMAAAAHAAAABgAAAAcAAAAGAAAAAwAAAAMAAAAHAAAABgAAAAMAAAAHAAAABgAAAAMAAAAGAAAABAAAAAMAAAAGAAAABQAAAAYAAAADAAAABgAAAAcAAAADAAAABAAAAAUAAAAGAAAABAAAABYAAAAMAAAAAAAAACUAAAAMAAAAAgAAAA4AAAAUAAAAAAAAABAAAAAUAAAA</Object>
  <Object Id="idInvalidSigLnImg">AQAAAGwAAAAAAAAAAAAAAP8AAAB/AAAAAAAAAAAAAABgHQAAsw4AACBFTUYAAAEAwB4AAKg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MdzDr7wDSaUx3mNoDAQkAAADsaUx3yBLhAEjv1MKkAAAA5X9ic5jaAwE2hxFkAAAAAMzr7wA87O8AAAAAAAAAAAAAAAAAAAAAACgHAwEAAAAAAAAAAAAAAAAAAAAAAAAAAAAAAABE79TCAAAAAMTs7wCLgWJzAgAAAPzr7wAAAO8AfF0EAQkAAAAHAAAACAAAAETv1MJc6+8A0OvvANAUcnMAAAAA4OvvAN+GYnM479TCAAAAAMTs7wAE7e8AAADvAAcAAAAAAAAAYfsqdrmwSXcHAAAA6OzvAOjs7wAAAgAA/P///wEAAAAAAAAAAAAAAAAAAAAAAAAA6MS8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QTuAAAAACU7wAYglF2NQ4KwHSU7wBglu8AJYJRdgE8rRUYlO8AAAAAAAAAAAAg5aBjpnl1Y+DYXAmYk+8A/JPvAOWhm2P/////6JPvANK7d2NQIHxjBrx3Y0cfdmNZH3ZjzTutFSDloGMtPK0VEJTvALO7d2Oo6FYQAAAAAAAAIgQ4lO8AyJXvAMl/UXYYlO8AAwAAANV/UXasp6Bj4P///wAAAAAAAAAAAAAAAJABAAAAAAABAAAAAGEAcgAAAAAAAAAAAGH7KnYAAAAABgAAAGyV7wBsle8AAAIAAPz///8B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1CEF-DC25-461B-B4BF-FF437580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2560</Words>
  <Characters>14593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4</cp:revision>
  <cp:lastPrinted>2023-03-29T07:05:00Z</cp:lastPrinted>
  <dcterms:created xsi:type="dcterms:W3CDTF">2026-03-12T07:42:00Z</dcterms:created>
  <dcterms:modified xsi:type="dcterms:W3CDTF">2026-03-12T09:26:00Z</dcterms:modified>
</cp:coreProperties>
</file>